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12C" w:rsidRPr="00A44DDD" w:rsidRDefault="002D612C" w:rsidP="00EE5F21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r w:rsidRPr="00A44DDD">
        <w:rPr>
          <w:rFonts w:ascii="Trebuchet MS" w:hAnsi="Trebuchet MS"/>
          <w:b/>
          <w:sz w:val="28"/>
          <w:szCs w:val="28"/>
          <w:u w:val="single"/>
        </w:rPr>
        <w:t>Čestné prohlášení o splnění kvalifikačních předpokladů</w:t>
      </w:r>
      <w:r w:rsidR="00EE5F21">
        <w:rPr>
          <w:rFonts w:ascii="Trebuchet MS" w:hAnsi="Trebuchet MS"/>
          <w:b/>
          <w:sz w:val="28"/>
          <w:szCs w:val="28"/>
          <w:u w:val="single"/>
        </w:rPr>
        <w:t xml:space="preserve"> a souhlasu s podmínkami výzvy k podání nabídky </w:t>
      </w:r>
      <w:r w:rsidR="00EE5F21" w:rsidRPr="00EE5F21">
        <w:rPr>
          <w:rFonts w:ascii="Trebuchet MS" w:hAnsi="Trebuchet MS"/>
          <w:b/>
          <w:sz w:val="28"/>
          <w:szCs w:val="28"/>
          <w:u w:val="single"/>
        </w:rPr>
        <w:t>na uzavření kupní smlouvy „o</w:t>
      </w:r>
      <w:r w:rsidR="00EE5F21">
        <w:rPr>
          <w:rFonts w:ascii="Trebuchet MS" w:hAnsi="Trebuchet MS"/>
          <w:b/>
          <w:sz w:val="28"/>
          <w:szCs w:val="28"/>
          <w:u w:val="single"/>
        </w:rPr>
        <w:t> </w:t>
      </w:r>
      <w:r w:rsidR="00986B82">
        <w:rPr>
          <w:rFonts w:ascii="Trebuchet MS" w:hAnsi="Trebuchet MS"/>
          <w:b/>
          <w:sz w:val="28"/>
          <w:szCs w:val="28"/>
          <w:u w:val="single"/>
        </w:rPr>
        <w:t>prodeji zvěřiny 201</w:t>
      </w:r>
      <w:r w:rsidR="001A0831">
        <w:rPr>
          <w:rFonts w:ascii="Trebuchet MS" w:hAnsi="Trebuchet MS"/>
          <w:b/>
          <w:sz w:val="28"/>
          <w:szCs w:val="28"/>
          <w:u w:val="single"/>
        </w:rPr>
        <w:t>9</w:t>
      </w:r>
      <w:r w:rsidR="006217E0">
        <w:rPr>
          <w:rFonts w:ascii="Trebuchet MS" w:hAnsi="Trebuchet MS"/>
          <w:b/>
          <w:sz w:val="28"/>
          <w:szCs w:val="28"/>
          <w:u w:val="single"/>
        </w:rPr>
        <w:t>-20</w:t>
      </w:r>
      <w:r w:rsidR="001A0831">
        <w:rPr>
          <w:rFonts w:ascii="Trebuchet MS" w:hAnsi="Trebuchet MS"/>
          <w:b/>
          <w:sz w:val="28"/>
          <w:szCs w:val="28"/>
          <w:u w:val="single"/>
        </w:rPr>
        <w:t>20</w:t>
      </w:r>
      <w:bookmarkStart w:id="0" w:name="_GoBack"/>
      <w:bookmarkEnd w:id="0"/>
      <w:r w:rsidR="00EE5F21" w:rsidRPr="00EE5F21">
        <w:rPr>
          <w:rFonts w:ascii="Trebuchet MS" w:hAnsi="Trebuchet MS"/>
          <w:b/>
          <w:sz w:val="28"/>
          <w:szCs w:val="28"/>
          <w:u w:val="single"/>
        </w:rPr>
        <w:t>“</w:t>
      </w:r>
    </w:p>
    <w:p w:rsidR="004362B5" w:rsidRDefault="004362B5" w:rsidP="00E01D29">
      <w:pPr>
        <w:jc w:val="both"/>
        <w:rPr>
          <w:rFonts w:ascii="Trebuchet MS" w:hAnsi="Trebuchet MS"/>
          <w:b/>
          <w:sz w:val="20"/>
        </w:rPr>
      </w:pPr>
    </w:p>
    <w:p w:rsidR="00570994" w:rsidRPr="00152187" w:rsidRDefault="00570994" w:rsidP="00E01D29">
      <w:pPr>
        <w:jc w:val="both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 xml:space="preserve">Uchazeč: 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5873"/>
      </w:tblGrid>
      <w:tr w:rsidR="00570994" w:rsidRPr="004A2E2F" w:rsidTr="00BC02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0994" w:rsidRPr="004A2E2F" w:rsidRDefault="00570994" w:rsidP="00E01D29">
            <w:pPr>
              <w:jc w:val="both"/>
              <w:rPr>
                <w:rFonts w:ascii="Trebuchet MS" w:hAnsi="Trebuchet MS"/>
                <w:sz w:val="20"/>
              </w:rPr>
            </w:pPr>
            <w:r w:rsidRPr="004A2E2F">
              <w:rPr>
                <w:rFonts w:ascii="Trebuchet MS" w:hAnsi="Trebuchet MS"/>
                <w:sz w:val="20"/>
              </w:rPr>
              <w:t>obchodní firma/název: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70994" w:rsidRPr="004A2E2F" w:rsidRDefault="00406BAA" w:rsidP="00406BAA">
            <w:pPr>
              <w:jc w:val="both"/>
              <w:rPr>
                <w:rFonts w:ascii="Trebuchet MS" w:hAnsi="Trebuchet MS"/>
                <w:b/>
                <w:sz w:val="20"/>
              </w:rPr>
            </w:pPr>
            <w:r w:rsidRPr="004400EC">
              <w:rPr>
                <w:rFonts w:ascii="Trebuchet MS" w:hAnsi="Trebuchet MS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Trebuchet MS" w:hAnsi="Trebuchet MS"/>
                <w:i/>
                <w:sz w:val="20"/>
              </w:rPr>
              <w:t>uchazeč</w:t>
            </w:r>
          </w:p>
        </w:tc>
      </w:tr>
      <w:tr w:rsidR="00570994" w:rsidRPr="004A2E2F" w:rsidTr="00BC02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0994" w:rsidRPr="004A2E2F" w:rsidRDefault="00570994" w:rsidP="00E01D29">
            <w:pPr>
              <w:jc w:val="both"/>
              <w:rPr>
                <w:rFonts w:ascii="Trebuchet MS" w:hAnsi="Trebuchet MS"/>
                <w:sz w:val="20"/>
              </w:rPr>
            </w:pPr>
            <w:r w:rsidRPr="004A2E2F">
              <w:rPr>
                <w:rFonts w:ascii="Trebuchet MS" w:hAnsi="Trebuchet MS"/>
                <w:sz w:val="20"/>
              </w:rPr>
              <w:t>se sídlem/místem podnikání: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70994" w:rsidRPr="004A2E2F" w:rsidRDefault="00406BAA" w:rsidP="00E01D29">
            <w:pPr>
              <w:jc w:val="both"/>
              <w:rPr>
                <w:rFonts w:ascii="Trebuchet MS" w:hAnsi="Trebuchet MS"/>
                <w:b/>
                <w:sz w:val="20"/>
              </w:rPr>
            </w:pPr>
            <w:r w:rsidRPr="004400EC">
              <w:rPr>
                <w:rFonts w:ascii="Trebuchet MS" w:hAnsi="Trebuchet MS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Trebuchet MS" w:hAnsi="Trebuchet MS"/>
                <w:i/>
                <w:sz w:val="20"/>
              </w:rPr>
              <w:t>uchazeč</w:t>
            </w:r>
          </w:p>
        </w:tc>
      </w:tr>
      <w:tr w:rsidR="00570994" w:rsidRPr="004A2E2F" w:rsidTr="00BC02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0994" w:rsidRPr="004A2E2F" w:rsidRDefault="00570994" w:rsidP="00E01D29">
            <w:pPr>
              <w:jc w:val="both"/>
              <w:rPr>
                <w:rFonts w:ascii="Trebuchet MS" w:hAnsi="Trebuchet MS"/>
                <w:sz w:val="20"/>
              </w:rPr>
            </w:pPr>
            <w:r w:rsidRPr="004A2E2F">
              <w:rPr>
                <w:rFonts w:ascii="Trebuchet MS" w:hAnsi="Trebuchet MS"/>
                <w:sz w:val="20"/>
              </w:rPr>
              <w:t>IČ</w:t>
            </w:r>
            <w:r w:rsidR="00F378D3">
              <w:rPr>
                <w:rFonts w:ascii="Trebuchet MS" w:hAnsi="Trebuchet MS"/>
                <w:sz w:val="20"/>
              </w:rPr>
              <w:t>O</w:t>
            </w:r>
            <w:r w:rsidRPr="004A2E2F">
              <w:rPr>
                <w:rFonts w:ascii="Trebuchet MS" w:hAnsi="Trebuchet MS"/>
                <w:sz w:val="20"/>
              </w:rPr>
              <w:t xml:space="preserve"> (bylo-li přiděleno)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70994" w:rsidRPr="004A2E2F" w:rsidRDefault="00406BAA" w:rsidP="00E01D29">
            <w:pPr>
              <w:jc w:val="both"/>
              <w:rPr>
                <w:rFonts w:ascii="Trebuchet MS" w:hAnsi="Trebuchet MS"/>
                <w:b/>
                <w:sz w:val="20"/>
              </w:rPr>
            </w:pPr>
            <w:r w:rsidRPr="004400EC">
              <w:rPr>
                <w:rFonts w:ascii="Trebuchet MS" w:hAnsi="Trebuchet MS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Trebuchet MS" w:hAnsi="Trebuchet MS"/>
                <w:i/>
                <w:sz w:val="20"/>
              </w:rPr>
              <w:t>uchazeč</w:t>
            </w:r>
          </w:p>
        </w:tc>
      </w:tr>
      <w:tr w:rsidR="00570994" w:rsidRPr="004A2E2F" w:rsidTr="00BC02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0994" w:rsidRPr="004A2E2F" w:rsidRDefault="00570994" w:rsidP="00E01D29">
            <w:pPr>
              <w:jc w:val="bot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zastoupený: 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70994" w:rsidRPr="004A2E2F" w:rsidRDefault="00406BAA" w:rsidP="00E01D29">
            <w:pPr>
              <w:jc w:val="both"/>
              <w:rPr>
                <w:rFonts w:ascii="Trebuchet MS" w:hAnsi="Trebuchet MS"/>
                <w:b/>
                <w:sz w:val="20"/>
              </w:rPr>
            </w:pPr>
            <w:r w:rsidRPr="004400EC">
              <w:rPr>
                <w:rFonts w:ascii="Trebuchet MS" w:hAnsi="Trebuchet MS"/>
                <w:i/>
                <w:sz w:val="20"/>
                <w:highlight w:val="yellow"/>
              </w:rPr>
              <w:t xml:space="preserve">doplní </w:t>
            </w:r>
            <w:r>
              <w:rPr>
                <w:rFonts w:ascii="Trebuchet MS" w:hAnsi="Trebuchet MS"/>
                <w:i/>
                <w:sz w:val="20"/>
              </w:rPr>
              <w:t>uchazeč</w:t>
            </w:r>
          </w:p>
        </w:tc>
      </w:tr>
      <w:tr w:rsidR="00570994" w:rsidRPr="004A2E2F" w:rsidTr="00BC02A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0994" w:rsidRPr="004A2E2F" w:rsidRDefault="00570994" w:rsidP="00E01D29">
            <w:pPr>
              <w:spacing w:before="60"/>
              <w:jc w:val="both"/>
              <w:rPr>
                <w:rFonts w:ascii="Trebuchet MS" w:hAnsi="Trebuchet MS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0994" w:rsidRPr="004A2E2F" w:rsidRDefault="00570994" w:rsidP="00E01D29">
            <w:pPr>
              <w:jc w:val="both"/>
              <w:rPr>
                <w:rFonts w:ascii="Trebuchet MS" w:hAnsi="Trebuchet MS"/>
                <w:sz w:val="20"/>
              </w:rPr>
            </w:pPr>
          </w:p>
        </w:tc>
      </w:tr>
    </w:tbl>
    <w:p w:rsidR="002D612C" w:rsidRDefault="002D612C" w:rsidP="00E01D29">
      <w:pPr>
        <w:jc w:val="both"/>
        <w:rPr>
          <w:rFonts w:ascii="Trebuchet MS" w:hAnsi="Trebuchet MS"/>
          <w:b/>
          <w:sz w:val="20"/>
        </w:rPr>
      </w:pPr>
      <w:r w:rsidRPr="00A44DDD">
        <w:rPr>
          <w:rFonts w:ascii="Trebuchet MS" w:hAnsi="Trebuchet MS"/>
          <w:b/>
          <w:sz w:val="20"/>
        </w:rPr>
        <w:t xml:space="preserve">My, níže podepsaní, čestně prohlašujeme, že </w:t>
      </w:r>
      <w:r w:rsidR="00570994">
        <w:rPr>
          <w:rFonts w:ascii="Trebuchet MS" w:hAnsi="Trebuchet MS"/>
          <w:b/>
          <w:sz w:val="20"/>
        </w:rPr>
        <w:t xml:space="preserve">výše uvedený </w:t>
      </w:r>
      <w:r w:rsidRPr="00A44DDD">
        <w:rPr>
          <w:rFonts w:ascii="Trebuchet MS" w:hAnsi="Trebuchet MS"/>
          <w:b/>
          <w:sz w:val="20"/>
        </w:rPr>
        <w:t>uchazeč</w:t>
      </w:r>
      <w:r w:rsidR="00570994">
        <w:rPr>
          <w:rFonts w:ascii="Trebuchet MS" w:hAnsi="Trebuchet MS"/>
          <w:b/>
          <w:sz w:val="20"/>
        </w:rPr>
        <w:t xml:space="preserve">, jakož </w:t>
      </w:r>
      <w:r w:rsidRPr="00A44DDD">
        <w:rPr>
          <w:rFonts w:ascii="Trebuchet MS" w:hAnsi="Trebuchet MS"/>
          <w:b/>
          <w:sz w:val="20"/>
        </w:rPr>
        <w:t xml:space="preserve">i my, níže podepsaní členové statutárního orgánu uchazeče, splňujeme níže vyjmenované kvalifikační předpoklady </w:t>
      </w:r>
      <w:r w:rsidR="00E01D29">
        <w:rPr>
          <w:rFonts w:ascii="Trebuchet MS" w:hAnsi="Trebuchet MS"/>
          <w:b/>
          <w:sz w:val="20"/>
        </w:rPr>
        <w:t>dle výzvy k podání nabídky na uzavření kupní</w:t>
      </w:r>
      <w:r w:rsidR="00986B82">
        <w:rPr>
          <w:rFonts w:ascii="Trebuchet MS" w:hAnsi="Trebuchet MS"/>
          <w:b/>
          <w:sz w:val="20"/>
        </w:rPr>
        <w:t xml:space="preserve"> smlouvy „o prodeji zvěřiny 201</w:t>
      </w:r>
      <w:r w:rsidR="001A0831">
        <w:rPr>
          <w:rFonts w:ascii="Trebuchet MS" w:hAnsi="Trebuchet MS"/>
          <w:b/>
          <w:sz w:val="20"/>
        </w:rPr>
        <w:t>9</w:t>
      </w:r>
      <w:r w:rsidR="005264B0">
        <w:rPr>
          <w:rFonts w:ascii="Trebuchet MS" w:hAnsi="Trebuchet MS"/>
          <w:b/>
          <w:sz w:val="20"/>
        </w:rPr>
        <w:t>/20</w:t>
      </w:r>
      <w:r w:rsidR="001A0831">
        <w:rPr>
          <w:rFonts w:ascii="Trebuchet MS" w:hAnsi="Trebuchet MS"/>
          <w:b/>
          <w:sz w:val="20"/>
        </w:rPr>
        <w:t>20</w:t>
      </w:r>
      <w:r w:rsidR="00E01D29">
        <w:rPr>
          <w:rFonts w:ascii="Trebuchet MS" w:hAnsi="Trebuchet MS"/>
          <w:b/>
          <w:sz w:val="20"/>
        </w:rPr>
        <w:t>“ v rozsahu</w:t>
      </w:r>
      <w:r w:rsidRPr="00A44DDD">
        <w:rPr>
          <w:rFonts w:ascii="Trebuchet MS" w:hAnsi="Trebuchet MS"/>
          <w:b/>
          <w:sz w:val="20"/>
        </w:rPr>
        <w:t>:</w:t>
      </w:r>
    </w:p>
    <w:p w:rsidR="00E01D29" w:rsidRPr="00A44DDD" w:rsidRDefault="00E01D29" w:rsidP="00BC02A5">
      <w:pPr>
        <w:numPr>
          <w:ilvl w:val="0"/>
          <w:numId w:val="15"/>
        </w:numPr>
        <w:spacing w:before="240" w:after="120"/>
        <w:ind w:left="426" w:hanging="284"/>
        <w:jc w:val="both"/>
        <w:rPr>
          <w:rFonts w:ascii="Trebuchet MS" w:hAnsi="Trebuchet MS"/>
          <w:b/>
          <w:sz w:val="20"/>
        </w:rPr>
      </w:pPr>
      <w:r w:rsidRPr="00E01D29">
        <w:rPr>
          <w:rFonts w:ascii="Trebuchet MS" w:hAnsi="Trebuchet MS"/>
          <w:b/>
          <w:sz w:val="20"/>
        </w:rPr>
        <w:t xml:space="preserve">Základní </w:t>
      </w:r>
      <w:r w:rsidR="00E623A5">
        <w:rPr>
          <w:rFonts w:ascii="Trebuchet MS" w:hAnsi="Trebuchet MS"/>
          <w:b/>
          <w:sz w:val="20"/>
        </w:rPr>
        <w:t>způsobilost</w:t>
      </w:r>
    </w:p>
    <w:p w:rsidR="00E623A5" w:rsidRDefault="00E623A5" w:rsidP="00E623A5">
      <w:pPr>
        <w:numPr>
          <w:ilvl w:val="0"/>
          <w:numId w:val="19"/>
        </w:numPr>
        <w:spacing w:after="60"/>
        <w:ind w:left="709" w:hanging="709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uchazeč </w:t>
      </w:r>
      <w:r w:rsidRPr="00761892">
        <w:rPr>
          <w:rFonts w:ascii="Trebuchet MS" w:hAnsi="Trebuchet MS"/>
          <w:sz w:val="20"/>
        </w:rPr>
        <w:t xml:space="preserve">nebyl </w:t>
      </w:r>
      <w:r>
        <w:rPr>
          <w:rFonts w:ascii="Trebuchet MS" w:hAnsi="Trebuchet MS"/>
          <w:sz w:val="20"/>
        </w:rPr>
        <w:t xml:space="preserve">v zemi svého sídla </w:t>
      </w:r>
      <w:r w:rsidRPr="00761892">
        <w:rPr>
          <w:rFonts w:ascii="Trebuchet MS" w:hAnsi="Trebuchet MS"/>
          <w:sz w:val="20"/>
        </w:rPr>
        <w:t>v</w:t>
      </w:r>
      <w:r>
        <w:rPr>
          <w:rFonts w:ascii="Trebuchet MS" w:hAnsi="Trebuchet MS"/>
          <w:sz w:val="20"/>
        </w:rPr>
        <w:t> posledních 5 letech před zahájením zadávacího postupu prav</w:t>
      </w:r>
      <w:r w:rsidRPr="00761892">
        <w:rPr>
          <w:rFonts w:ascii="Trebuchet MS" w:hAnsi="Trebuchet MS"/>
          <w:sz w:val="20"/>
        </w:rPr>
        <w:t xml:space="preserve">omocně odsouzen pro trestný čin </w:t>
      </w:r>
      <w:r>
        <w:rPr>
          <w:rFonts w:ascii="Trebuchet MS" w:hAnsi="Trebuchet MS"/>
          <w:sz w:val="20"/>
        </w:rPr>
        <w:t>uvede</w:t>
      </w:r>
      <w:r w:rsidRPr="00761892">
        <w:rPr>
          <w:rFonts w:ascii="Trebuchet MS" w:hAnsi="Trebuchet MS"/>
          <w:sz w:val="20"/>
        </w:rPr>
        <w:t>ný v</w:t>
      </w:r>
      <w:r>
        <w:rPr>
          <w:rFonts w:ascii="Trebuchet MS" w:hAnsi="Trebuchet MS"/>
          <w:sz w:val="20"/>
        </w:rPr>
        <w:t> </w:t>
      </w:r>
      <w:r w:rsidRPr="00761892">
        <w:rPr>
          <w:rFonts w:ascii="Trebuchet MS" w:hAnsi="Trebuchet MS"/>
          <w:sz w:val="20"/>
        </w:rPr>
        <w:t>p</w:t>
      </w:r>
      <w:r>
        <w:rPr>
          <w:rFonts w:ascii="Trebuchet MS" w:hAnsi="Trebuchet MS"/>
          <w:sz w:val="20"/>
        </w:rPr>
        <w:t>říloze č. 3 k zákonu č. 134/2016 Sb., o zadávání veřejných zakázek nebo obdobný</w:t>
      </w:r>
      <w:r w:rsidRPr="00761892">
        <w:rPr>
          <w:rFonts w:ascii="Trebuchet MS" w:hAnsi="Trebuchet MS"/>
          <w:sz w:val="20"/>
        </w:rPr>
        <w:t xml:space="preserve"> trestný čin </w:t>
      </w:r>
      <w:r>
        <w:rPr>
          <w:rFonts w:ascii="Trebuchet MS" w:hAnsi="Trebuchet MS"/>
          <w:sz w:val="20"/>
        </w:rPr>
        <w:t>p</w:t>
      </w:r>
      <w:r w:rsidRPr="00761892">
        <w:rPr>
          <w:rFonts w:ascii="Trebuchet MS" w:hAnsi="Trebuchet MS"/>
          <w:sz w:val="20"/>
        </w:rPr>
        <w:t>o</w:t>
      </w:r>
      <w:r>
        <w:rPr>
          <w:rFonts w:ascii="Trebuchet MS" w:hAnsi="Trebuchet MS"/>
          <w:sz w:val="20"/>
        </w:rPr>
        <w:t>dle právního řádu země sídla</w:t>
      </w:r>
      <w:r w:rsidR="00F85323">
        <w:rPr>
          <w:rFonts w:ascii="Trebuchet MS" w:hAnsi="Trebuchet MS"/>
          <w:sz w:val="20"/>
        </w:rPr>
        <w:t xml:space="preserve"> uchazeče</w:t>
      </w:r>
      <w:r>
        <w:rPr>
          <w:rFonts w:ascii="Trebuchet MS" w:hAnsi="Trebuchet MS"/>
          <w:sz w:val="20"/>
        </w:rPr>
        <w:t xml:space="preserve">; </w:t>
      </w:r>
      <w:r w:rsidRPr="00761892">
        <w:rPr>
          <w:rFonts w:ascii="Trebuchet MS" w:hAnsi="Trebuchet MS"/>
          <w:sz w:val="20"/>
        </w:rPr>
        <w:t>k zahlazen</w:t>
      </w:r>
      <w:r>
        <w:rPr>
          <w:rFonts w:ascii="Trebuchet MS" w:hAnsi="Trebuchet MS"/>
          <w:sz w:val="20"/>
        </w:rPr>
        <w:t>ým</w:t>
      </w:r>
      <w:r w:rsidRPr="00761892">
        <w:rPr>
          <w:rFonts w:ascii="Trebuchet MS" w:hAnsi="Trebuchet MS"/>
          <w:sz w:val="20"/>
        </w:rPr>
        <w:t xml:space="preserve"> odsouzení</w:t>
      </w:r>
      <w:r>
        <w:rPr>
          <w:rFonts w:ascii="Trebuchet MS" w:hAnsi="Trebuchet MS"/>
          <w:sz w:val="20"/>
        </w:rPr>
        <w:t>m</w:t>
      </w:r>
      <w:r w:rsidRPr="00761892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>se nepřihlíží</w:t>
      </w:r>
      <w:r w:rsidRPr="00761892">
        <w:rPr>
          <w:rFonts w:ascii="Trebuchet MS" w:hAnsi="Trebuchet MS"/>
          <w:sz w:val="20"/>
        </w:rPr>
        <w:t>,</w:t>
      </w:r>
    </w:p>
    <w:p w:rsidR="00E623A5" w:rsidRPr="002F6869" w:rsidRDefault="00E623A5" w:rsidP="00E623A5">
      <w:pPr>
        <w:numPr>
          <w:ilvl w:val="0"/>
          <w:numId w:val="19"/>
        </w:numPr>
        <w:spacing w:after="60"/>
        <w:ind w:left="709" w:hanging="709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uchazeč </w:t>
      </w:r>
      <w:r w:rsidRPr="002F6869">
        <w:rPr>
          <w:rFonts w:ascii="Trebuchet MS" w:hAnsi="Trebuchet MS"/>
          <w:sz w:val="20"/>
        </w:rPr>
        <w:t>nemá v</w:t>
      </w:r>
      <w:r>
        <w:rPr>
          <w:rFonts w:ascii="Trebuchet MS" w:hAnsi="Trebuchet MS"/>
          <w:sz w:val="20"/>
        </w:rPr>
        <w:t xml:space="preserve"> České republice nebo v zemi svého sídla v </w:t>
      </w:r>
      <w:r w:rsidRPr="002F6869">
        <w:rPr>
          <w:rFonts w:ascii="Trebuchet MS" w:hAnsi="Trebuchet MS"/>
          <w:sz w:val="20"/>
        </w:rPr>
        <w:t xml:space="preserve">evidenci daní zachycen </w:t>
      </w:r>
      <w:r>
        <w:rPr>
          <w:rFonts w:ascii="Trebuchet MS" w:hAnsi="Trebuchet MS"/>
          <w:sz w:val="20"/>
        </w:rPr>
        <w:t>splatný da</w:t>
      </w:r>
      <w:r w:rsidRPr="002F6869">
        <w:rPr>
          <w:rFonts w:ascii="Trebuchet MS" w:hAnsi="Trebuchet MS"/>
          <w:sz w:val="20"/>
        </w:rPr>
        <w:t>ňov</w:t>
      </w:r>
      <w:r>
        <w:rPr>
          <w:rFonts w:ascii="Trebuchet MS" w:hAnsi="Trebuchet MS"/>
          <w:sz w:val="20"/>
        </w:rPr>
        <w:t>ý</w:t>
      </w:r>
      <w:r w:rsidRPr="002F6869">
        <w:rPr>
          <w:rFonts w:ascii="Trebuchet MS" w:hAnsi="Trebuchet MS"/>
          <w:sz w:val="20"/>
        </w:rPr>
        <w:t xml:space="preserve"> nedoplat</w:t>
      </w:r>
      <w:r>
        <w:rPr>
          <w:rFonts w:ascii="Trebuchet MS" w:hAnsi="Trebuchet MS"/>
          <w:sz w:val="20"/>
        </w:rPr>
        <w:t>e</w:t>
      </w:r>
      <w:r w:rsidRPr="002F6869">
        <w:rPr>
          <w:rFonts w:ascii="Trebuchet MS" w:hAnsi="Trebuchet MS"/>
          <w:sz w:val="20"/>
        </w:rPr>
        <w:t>k,</w:t>
      </w:r>
    </w:p>
    <w:p w:rsidR="00E623A5" w:rsidRPr="002F6869" w:rsidRDefault="00E623A5" w:rsidP="00E623A5">
      <w:pPr>
        <w:numPr>
          <w:ilvl w:val="0"/>
          <w:numId w:val="19"/>
        </w:numPr>
        <w:spacing w:after="60"/>
        <w:ind w:left="709" w:hanging="709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uchazeč</w:t>
      </w:r>
      <w:r w:rsidRPr="002F6869">
        <w:rPr>
          <w:rFonts w:ascii="Trebuchet MS" w:hAnsi="Trebuchet MS"/>
          <w:sz w:val="20"/>
        </w:rPr>
        <w:t xml:space="preserve"> nemá </w:t>
      </w:r>
      <w:r>
        <w:rPr>
          <w:rFonts w:ascii="Trebuchet MS" w:hAnsi="Trebuchet MS"/>
          <w:sz w:val="20"/>
        </w:rPr>
        <w:t xml:space="preserve">v České republice nebo v zemi svého sídla splatný </w:t>
      </w:r>
      <w:r w:rsidRPr="002F6869">
        <w:rPr>
          <w:rFonts w:ascii="Trebuchet MS" w:hAnsi="Trebuchet MS"/>
          <w:sz w:val="20"/>
        </w:rPr>
        <w:t xml:space="preserve">nedoplatek na pojistném </w:t>
      </w:r>
      <w:r>
        <w:rPr>
          <w:rFonts w:ascii="Trebuchet MS" w:hAnsi="Trebuchet MS"/>
          <w:sz w:val="20"/>
        </w:rPr>
        <w:t>nebo</w:t>
      </w:r>
      <w:r w:rsidRPr="002F6869">
        <w:rPr>
          <w:rFonts w:ascii="Trebuchet MS" w:hAnsi="Trebuchet MS"/>
          <w:sz w:val="20"/>
        </w:rPr>
        <w:t xml:space="preserve"> na penále na veřejné zdravotní pojištění,</w:t>
      </w:r>
    </w:p>
    <w:p w:rsidR="00E623A5" w:rsidRDefault="00E623A5" w:rsidP="00E623A5">
      <w:pPr>
        <w:numPr>
          <w:ilvl w:val="0"/>
          <w:numId w:val="19"/>
        </w:numPr>
        <w:spacing w:after="60"/>
        <w:ind w:left="709" w:hanging="709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uchazeč</w:t>
      </w:r>
      <w:r w:rsidRPr="002F6869">
        <w:rPr>
          <w:rFonts w:ascii="Trebuchet MS" w:hAnsi="Trebuchet MS"/>
          <w:sz w:val="20"/>
        </w:rPr>
        <w:t xml:space="preserve"> nemá </w:t>
      </w:r>
      <w:r>
        <w:rPr>
          <w:rFonts w:ascii="Trebuchet MS" w:hAnsi="Trebuchet MS"/>
          <w:sz w:val="20"/>
        </w:rPr>
        <w:t xml:space="preserve">v České republice nebo v zemi svého sídla splatný </w:t>
      </w:r>
      <w:r w:rsidRPr="002F6869">
        <w:rPr>
          <w:rFonts w:ascii="Trebuchet MS" w:hAnsi="Trebuchet MS"/>
          <w:sz w:val="20"/>
        </w:rPr>
        <w:t xml:space="preserve">nedoplatek na pojistném </w:t>
      </w:r>
      <w:r>
        <w:rPr>
          <w:rFonts w:ascii="Trebuchet MS" w:hAnsi="Trebuchet MS"/>
          <w:sz w:val="20"/>
        </w:rPr>
        <w:t>nebo</w:t>
      </w:r>
      <w:r w:rsidRPr="002F6869">
        <w:rPr>
          <w:rFonts w:ascii="Trebuchet MS" w:hAnsi="Trebuchet MS"/>
          <w:sz w:val="20"/>
        </w:rPr>
        <w:t xml:space="preserve"> na penále na sociální zabezpečení a příspěvku na státní politiku zaměstnanosti</w:t>
      </w:r>
      <w:r>
        <w:rPr>
          <w:rFonts w:ascii="Trebuchet MS" w:hAnsi="Trebuchet MS"/>
          <w:sz w:val="20"/>
        </w:rPr>
        <w:t>,</w:t>
      </w:r>
    </w:p>
    <w:p w:rsidR="00E623A5" w:rsidRPr="00C02641" w:rsidRDefault="00E623A5" w:rsidP="00E623A5">
      <w:pPr>
        <w:numPr>
          <w:ilvl w:val="0"/>
          <w:numId w:val="19"/>
        </w:numPr>
        <w:spacing w:after="60"/>
        <w:ind w:left="709" w:hanging="709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uchazeč</w:t>
      </w:r>
      <w:r w:rsidRPr="00C02641">
        <w:rPr>
          <w:rFonts w:ascii="Trebuchet MS" w:hAnsi="Trebuchet MS"/>
          <w:sz w:val="20"/>
        </w:rPr>
        <w:t xml:space="preserve"> není v likvidaci, nebylo proti němu vydáno rozhodnutí o úpadku, nebyla vůči němu nařízena nucená správa </w:t>
      </w:r>
      <w:r>
        <w:rPr>
          <w:rFonts w:ascii="Trebuchet MS" w:hAnsi="Trebuchet MS"/>
          <w:sz w:val="20"/>
        </w:rPr>
        <w:t xml:space="preserve">podle jiného právního předpisu </w:t>
      </w:r>
      <w:r w:rsidRPr="00C02641">
        <w:rPr>
          <w:rFonts w:ascii="Trebuchet MS" w:hAnsi="Trebuchet MS"/>
          <w:sz w:val="20"/>
        </w:rPr>
        <w:t>nebo v</w:t>
      </w:r>
      <w:r>
        <w:rPr>
          <w:rFonts w:ascii="Trebuchet MS" w:hAnsi="Trebuchet MS"/>
          <w:sz w:val="20"/>
        </w:rPr>
        <w:t xml:space="preserve"> obdobné situaci podle právního </w:t>
      </w:r>
      <w:r w:rsidRPr="00C02641">
        <w:rPr>
          <w:rFonts w:ascii="Trebuchet MS" w:hAnsi="Trebuchet MS"/>
          <w:sz w:val="20"/>
        </w:rPr>
        <w:t>ř</w:t>
      </w:r>
      <w:r>
        <w:rPr>
          <w:rFonts w:ascii="Trebuchet MS" w:hAnsi="Trebuchet MS"/>
          <w:sz w:val="20"/>
        </w:rPr>
        <w:t>ádu</w:t>
      </w:r>
      <w:r w:rsidRPr="00C02641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>země sídla</w:t>
      </w:r>
      <w:r w:rsidR="00F85323">
        <w:rPr>
          <w:rFonts w:ascii="Trebuchet MS" w:hAnsi="Trebuchet MS"/>
          <w:sz w:val="20"/>
        </w:rPr>
        <w:t xml:space="preserve"> uchazeče</w:t>
      </w:r>
      <w:r w:rsidRPr="00C02641">
        <w:rPr>
          <w:rFonts w:ascii="Trebuchet MS" w:hAnsi="Trebuchet MS"/>
          <w:sz w:val="20"/>
        </w:rPr>
        <w:t>.</w:t>
      </w:r>
    </w:p>
    <w:p w:rsidR="00E01D29" w:rsidRDefault="00E01D29" w:rsidP="00E623A5">
      <w:pPr>
        <w:numPr>
          <w:ilvl w:val="0"/>
          <w:numId w:val="15"/>
        </w:numPr>
        <w:spacing w:before="240" w:after="120"/>
        <w:ind w:left="426" w:hanging="284"/>
        <w:jc w:val="both"/>
        <w:rPr>
          <w:rFonts w:ascii="Trebuchet MS" w:hAnsi="Trebuchet MS"/>
          <w:b/>
          <w:sz w:val="20"/>
        </w:rPr>
      </w:pPr>
      <w:r w:rsidRPr="00E01D29">
        <w:rPr>
          <w:rFonts w:ascii="Trebuchet MS" w:hAnsi="Trebuchet MS"/>
          <w:b/>
          <w:sz w:val="20"/>
        </w:rPr>
        <w:t>Ekonomické kvalifikační předpoklady</w:t>
      </w:r>
    </w:p>
    <w:p w:rsidR="00E01D29" w:rsidRPr="00BC02A5" w:rsidRDefault="00E01D29" w:rsidP="00EE5F21">
      <w:pPr>
        <w:pStyle w:val="Nadpis3"/>
        <w:keepNext w:val="0"/>
        <w:numPr>
          <w:ilvl w:val="2"/>
          <w:numId w:val="14"/>
        </w:numPr>
        <w:tabs>
          <w:tab w:val="clear" w:pos="1353"/>
          <w:tab w:val="num" w:pos="284"/>
        </w:tabs>
        <w:suppressAutoHyphens/>
        <w:spacing w:after="60"/>
        <w:ind w:left="284" w:hanging="284"/>
        <w:jc w:val="both"/>
        <w:rPr>
          <w:rFonts w:ascii="Trebuchet MS" w:hAnsi="Trebuchet MS"/>
          <w:sz w:val="20"/>
        </w:rPr>
      </w:pPr>
      <w:r w:rsidRPr="00BC02A5">
        <w:rPr>
          <w:rFonts w:ascii="Trebuchet MS" w:hAnsi="Trebuchet MS"/>
          <w:sz w:val="20"/>
        </w:rPr>
        <w:t>ke dni podání nabídky má uchazeč vůči vyhlašovateli vyrovnané veškeré závazky (nemá evidovány pohledávky po lhůtě splatnosti).</w:t>
      </w:r>
    </w:p>
    <w:p w:rsidR="00E01D29" w:rsidRDefault="00E01D29" w:rsidP="00E623A5">
      <w:pPr>
        <w:numPr>
          <w:ilvl w:val="0"/>
          <w:numId w:val="15"/>
        </w:numPr>
        <w:spacing w:before="240" w:after="120"/>
        <w:ind w:left="426" w:hanging="284"/>
        <w:jc w:val="both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Technické</w:t>
      </w:r>
      <w:r w:rsidRPr="00E01D29">
        <w:rPr>
          <w:rFonts w:ascii="Trebuchet MS" w:hAnsi="Trebuchet MS"/>
          <w:b/>
          <w:sz w:val="20"/>
        </w:rPr>
        <w:t xml:space="preserve"> kvalifikační předpoklady</w:t>
      </w:r>
    </w:p>
    <w:p w:rsidR="00E01D29" w:rsidRPr="00EE5F21" w:rsidRDefault="00E01D29" w:rsidP="00EE5F21">
      <w:pPr>
        <w:pStyle w:val="Nadpis3"/>
        <w:keepNext w:val="0"/>
        <w:numPr>
          <w:ilvl w:val="2"/>
          <w:numId w:val="16"/>
        </w:numPr>
        <w:tabs>
          <w:tab w:val="clear" w:pos="1353"/>
          <w:tab w:val="num" w:pos="284"/>
        </w:tabs>
        <w:suppressAutoHyphens/>
        <w:spacing w:after="60"/>
        <w:ind w:left="284" w:hanging="284"/>
        <w:jc w:val="both"/>
        <w:rPr>
          <w:rFonts w:ascii="Trebuchet MS" w:hAnsi="Trebuchet MS"/>
          <w:sz w:val="20"/>
        </w:rPr>
      </w:pPr>
      <w:r w:rsidRPr="00EE5F21">
        <w:rPr>
          <w:rFonts w:ascii="Trebuchet MS" w:hAnsi="Trebuchet MS"/>
          <w:sz w:val="20"/>
        </w:rPr>
        <w:t>v souladu s předpisy EU je uchazeč registrován u Krajské veterinární správy (dále jen „KVS“) jako osoba oprávněná zacházet s živočišnými produkty dle § 22 odst. 1 písm. a) zákona č. 166/1999 Sb., o veterinární péči a o změně některých souvisejících předpisů ve znění pozdějších změn a doplňků,</w:t>
      </w:r>
    </w:p>
    <w:p w:rsidR="008D53A0" w:rsidRPr="008D53A0" w:rsidRDefault="008D53A0" w:rsidP="008D53A0">
      <w:pPr>
        <w:pStyle w:val="Nadpis3"/>
        <w:tabs>
          <w:tab w:val="left" w:pos="284"/>
        </w:tabs>
        <w:spacing w:after="60"/>
        <w:ind w:left="284" w:hanging="284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b) </w:t>
      </w:r>
      <w:r>
        <w:rPr>
          <w:rFonts w:ascii="Trebuchet MS" w:hAnsi="Trebuchet MS"/>
          <w:sz w:val="20"/>
        </w:rPr>
        <w:tab/>
      </w:r>
      <w:r w:rsidRPr="00E72883">
        <w:rPr>
          <w:rFonts w:ascii="Trebuchet MS" w:hAnsi="Trebuchet MS"/>
          <w:sz w:val="20"/>
        </w:rPr>
        <w:t xml:space="preserve">uchazeči nebyla v posledních 3 letech </w:t>
      </w:r>
      <w:r w:rsidR="00E72883" w:rsidRPr="00E72883">
        <w:rPr>
          <w:rFonts w:ascii="Trebuchet MS" w:hAnsi="Trebuchet MS"/>
          <w:sz w:val="20"/>
        </w:rPr>
        <w:t xml:space="preserve">v souvislosti s prodejem a zpracováním zvěřiny pravomocně uložena pokuta </w:t>
      </w:r>
      <w:r w:rsidRPr="00E72883">
        <w:rPr>
          <w:rFonts w:ascii="Trebuchet MS" w:hAnsi="Trebuchet MS"/>
          <w:sz w:val="20"/>
        </w:rPr>
        <w:t>Krajskou veterinární správou mající podstatu v závažnějším ohrožení zdravotní nezávadnosti živočišných produktů,</w:t>
      </w:r>
    </w:p>
    <w:p w:rsidR="00E01D29" w:rsidRPr="008D53A0" w:rsidRDefault="00E01D29" w:rsidP="008D53A0">
      <w:pPr>
        <w:pStyle w:val="Nadpis3"/>
        <w:keepNext w:val="0"/>
        <w:numPr>
          <w:ilvl w:val="2"/>
          <w:numId w:val="17"/>
        </w:numPr>
        <w:tabs>
          <w:tab w:val="clear" w:pos="1353"/>
          <w:tab w:val="num" w:pos="284"/>
        </w:tabs>
        <w:suppressAutoHyphens/>
        <w:spacing w:after="60"/>
        <w:ind w:hanging="993"/>
        <w:jc w:val="both"/>
        <w:rPr>
          <w:rFonts w:ascii="Trebuchet MS" w:hAnsi="Trebuchet MS"/>
          <w:sz w:val="20"/>
        </w:rPr>
      </w:pPr>
      <w:r w:rsidRPr="008D53A0">
        <w:rPr>
          <w:rFonts w:ascii="Trebuchet MS" w:hAnsi="Trebuchet MS"/>
          <w:sz w:val="20"/>
        </w:rPr>
        <w:t>při odběru a přepravě zvěřiny z produkce vyhlašovatele uchazeč</w:t>
      </w:r>
      <w:r w:rsidR="00BC02A5" w:rsidRPr="008D53A0">
        <w:rPr>
          <w:rFonts w:ascii="Trebuchet MS" w:hAnsi="Trebuchet MS"/>
          <w:sz w:val="20"/>
        </w:rPr>
        <w:t>:</w:t>
      </w:r>
      <w:r w:rsidRPr="008D53A0">
        <w:rPr>
          <w:rFonts w:ascii="Trebuchet MS" w:hAnsi="Trebuchet MS"/>
          <w:sz w:val="20"/>
        </w:rPr>
        <w:t xml:space="preserve"> </w:t>
      </w:r>
    </w:p>
    <w:p w:rsidR="00E01D29" w:rsidRPr="00E01D29" w:rsidRDefault="00E01D29" w:rsidP="00EE5F21">
      <w:pPr>
        <w:pStyle w:val="Nadpis3"/>
        <w:keepNext w:val="0"/>
        <w:numPr>
          <w:ilvl w:val="3"/>
          <w:numId w:val="13"/>
        </w:numPr>
        <w:tabs>
          <w:tab w:val="clear" w:pos="2520"/>
          <w:tab w:val="num" w:pos="567"/>
        </w:tabs>
        <w:suppressAutoHyphens/>
        <w:ind w:left="568" w:hanging="284"/>
        <w:jc w:val="both"/>
        <w:rPr>
          <w:rFonts w:ascii="Trebuchet MS" w:hAnsi="Trebuchet MS"/>
          <w:sz w:val="20"/>
        </w:rPr>
      </w:pPr>
      <w:r w:rsidRPr="00E01D29">
        <w:rPr>
          <w:rFonts w:ascii="Trebuchet MS" w:hAnsi="Trebuchet MS"/>
          <w:sz w:val="20"/>
        </w:rPr>
        <w:t>bude zvěřinu přepra</w:t>
      </w:r>
      <w:r w:rsidR="00D57C1A">
        <w:rPr>
          <w:rFonts w:ascii="Trebuchet MS" w:hAnsi="Trebuchet MS"/>
          <w:sz w:val="20"/>
        </w:rPr>
        <w:t>vovat dopravními prostředky, je</w:t>
      </w:r>
      <w:r w:rsidRPr="00E01D29">
        <w:rPr>
          <w:rFonts w:ascii="Trebuchet MS" w:hAnsi="Trebuchet MS"/>
          <w:sz w:val="20"/>
        </w:rPr>
        <w:t xml:space="preserve">ž jsou </w:t>
      </w:r>
      <w:r w:rsidR="00BB4EC5">
        <w:rPr>
          <w:rFonts w:ascii="Trebuchet MS" w:hAnsi="Trebuchet MS"/>
          <w:sz w:val="20"/>
        </w:rPr>
        <w:t xml:space="preserve">registrovány </w:t>
      </w:r>
      <w:r w:rsidRPr="00E01D29">
        <w:rPr>
          <w:rFonts w:ascii="Trebuchet MS" w:hAnsi="Trebuchet MS"/>
          <w:sz w:val="20"/>
        </w:rPr>
        <w:t xml:space="preserve">KVS pro převoz potravin dle </w:t>
      </w:r>
      <w:r w:rsidR="00BB4EC5" w:rsidRPr="00BB4EC5">
        <w:rPr>
          <w:rFonts w:ascii="Trebuchet MS" w:hAnsi="Trebuchet MS"/>
          <w:sz w:val="20"/>
        </w:rPr>
        <w:t>§ 22 odst. 1 písm. a) nebo</w:t>
      </w:r>
      <w:r w:rsidR="00BB4EC5">
        <w:rPr>
          <w:rFonts w:ascii="Trebuchet MS" w:hAnsi="Trebuchet MS"/>
          <w:sz w:val="20"/>
        </w:rPr>
        <w:t xml:space="preserve"> </w:t>
      </w:r>
      <w:r w:rsidRPr="00E01D29">
        <w:rPr>
          <w:rFonts w:ascii="Trebuchet MS" w:hAnsi="Trebuchet MS"/>
          <w:sz w:val="20"/>
        </w:rPr>
        <w:t>§ 26 odst. 1-4 zákona č. 166/1999 Sb., o veterinární péči a o změně některých souvisejících předpisů ve znění pozdějších změn a doplňků,</w:t>
      </w:r>
    </w:p>
    <w:p w:rsidR="00E01D29" w:rsidRPr="00E01D29" w:rsidRDefault="00E01D29" w:rsidP="00EE5F21">
      <w:pPr>
        <w:pStyle w:val="Nadpis3"/>
        <w:keepNext w:val="0"/>
        <w:numPr>
          <w:ilvl w:val="3"/>
          <w:numId w:val="13"/>
        </w:numPr>
        <w:tabs>
          <w:tab w:val="clear" w:pos="2520"/>
          <w:tab w:val="num" w:pos="567"/>
        </w:tabs>
        <w:suppressAutoHyphens/>
        <w:ind w:left="568" w:hanging="284"/>
        <w:jc w:val="both"/>
        <w:rPr>
          <w:rFonts w:ascii="Trebuchet MS" w:hAnsi="Trebuchet MS"/>
          <w:sz w:val="20"/>
        </w:rPr>
      </w:pPr>
      <w:r w:rsidRPr="00E01D29">
        <w:rPr>
          <w:rFonts w:ascii="Trebuchet MS" w:hAnsi="Trebuchet MS"/>
          <w:sz w:val="20"/>
        </w:rPr>
        <w:t xml:space="preserve">zabezpečí, že zvěřina nebude při přepravě na sobě navršena, jak požaduje Nařízení EP a Rady (EU) 853/2004, </w:t>
      </w:r>
      <w:r w:rsidR="00746464">
        <w:rPr>
          <w:rFonts w:ascii="Trebuchet MS" w:hAnsi="Trebuchet MS"/>
          <w:sz w:val="20"/>
        </w:rPr>
        <w:t>příloha 3, o</w:t>
      </w:r>
      <w:r w:rsidRPr="00E01D29">
        <w:rPr>
          <w:rFonts w:ascii="Trebuchet MS" w:hAnsi="Trebuchet MS"/>
          <w:sz w:val="20"/>
        </w:rPr>
        <w:t>ddíl 4, kapitola 2, odst. 6,</w:t>
      </w:r>
    </w:p>
    <w:p w:rsidR="00E01D29" w:rsidRPr="00E01D29" w:rsidRDefault="00E01D29" w:rsidP="00EE5F21">
      <w:pPr>
        <w:pStyle w:val="Nadpis3"/>
        <w:keepNext w:val="0"/>
        <w:numPr>
          <w:ilvl w:val="3"/>
          <w:numId w:val="13"/>
        </w:numPr>
        <w:tabs>
          <w:tab w:val="clear" w:pos="2520"/>
          <w:tab w:val="num" w:pos="567"/>
        </w:tabs>
        <w:suppressAutoHyphens/>
        <w:ind w:left="568" w:hanging="284"/>
        <w:jc w:val="both"/>
        <w:rPr>
          <w:rFonts w:ascii="Trebuchet MS" w:hAnsi="Trebuchet MS"/>
          <w:sz w:val="20"/>
        </w:rPr>
      </w:pPr>
      <w:r w:rsidRPr="00E01D29">
        <w:rPr>
          <w:rFonts w:ascii="Trebuchet MS" w:hAnsi="Trebuchet MS"/>
          <w:sz w:val="20"/>
        </w:rPr>
        <w:t xml:space="preserve">zajistí, že při přepravě zvěřiny nedojde ke zvýšení její vnitřní teploty nad </w:t>
      </w:r>
      <w:smartTag w:uri="urn:schemas-microsoft-com:office:smarttags" w:element="metricconverter">
        <w:smartTagPr>
          <w:attr w:name="ProductID" w:val="7ﾰC"/>
        </w:smartTagPr>
        <w:r w:rsidRPr="00E01D29">
          <w:rPr>
            <w:rFonts w:ascii="Trebuchet MS" w:hAnsi="Trebuchet MS"/>
            <w:sz w:val="20"/>
          </w:rPr>
          <w:t>7°C</w:t>
        </w:r>
      </w:smartTag>
      <w:r w:rsidRPr="00E01D29">
        <w:rPr>
          <w:rFonts w:ascii="Trebuchet MS" w:hAnsi="Trebuchet MS"/>
          <w:sz w:val="20"/>
        </w:rPr>
        <w:t>, a to především aktivním chlazením přepravního prostoru nebo jiným rovnocenným opatřením v souladu s Nařízení EP a Rady (EU) 853/2004, příloha 2, kapitola 4, odst. 6,</w:t>
      </w:r>
    </w:p>
    <w:p w:rsidR="00E01D29" w:rsidRPr="00E01D29" w:rsidRDefault="00E01D29" w:rsidP="00EE5F21">
      <w:pPr>
        <w:pStyle w:val="Nadpis3"/>
        <w:keepNext w:val="0"/>
        <w:numPr>
          <w:ilvl w:val="3"/>
          <w:numId w:val="13"/>
        </w:numPr>
        <w:tabs>
          <w:tab w:val="clear" w:pos="2520"/>
          <w:tab w:val="num" w:pos="567"/>
        </w:tabs>
        <w:suppressAutoHyphens/>
        <w:ind w:left="568" w:hanging="284"/>
        <w:jc w:val="both"/>
        <w:rPr>
          <w:rFonts w:ascii="Trebuchet MS" w:hAnsi="Trebuchet MS"/>
          <w:sz w:val="20"/>
        </w:rPr>
      </w:pPr>
      <w:r w:rsidRPr="00E01D29">
        <w:rPr>
          <w:rFonts w:ascii="Trebuchet MS" w:hAnsi="Trebuchet MS"/>
          <w:sz w:val="20"/>
        </w:rPr>
        <w:t xml:space="preserve">zajistí, že vozidlo pro přepravu zvěřiny bude vybaveno odpovídajícím zařízením pro nakládku zvěře nebo dostatečným množstvím personálu odběratele, aby naložení zvěřiny z nakládací </w:t>
      </w:r>
      <w:r w:rsidR="000029A5">
        <w:rPr>
          <w:rFonts w:ascii="Trebuchet MS" w:hAnsi="Trebuchet MS"/>
          <w:sz w:val="20"/>
        </w:rPr>
        <w:t xml:space="preserve">rampy </w:t>
      </w:r>
      <w:r w:rsidR="00303B5A">
        <w:rPr>
          <w:rFonts w:ascii="Trebuchet MS" w:hAnsi="Trebuchet MS"/>
          <w:sz w:val="20"/>
        </w:rPr>
        <w:t xml:space="preserve">zvěřinových závodů </w:t>
      </w:r>
      <w:r w:rsidR="000029A5">
        <w:rPr>
          <w:rFonts w:ascii="Trebuchet MS" w:hAnsi="Trebuchet MS"/>
          <w:sz w:val="20"/>
        </w:rPr>
        <w:t xml:space="preserve">či případně z LS </w:t>
      </w:r>
      <w:r w:rsidRPr="00E01D29">
        <w:rPr>
          <w:rFonts w:ascii="Trebuchet MS" w:hAnsi="Trebuchet MS"/>
          <w:sz w:val="20"/>
        </w:rPr>
        <w:t>vyhlašovatele mohlo být provedeno bez pomoci personálu vyhlašovatele a způsobem bránícím další kontaminaci a znečištění ulovené zvěře/zvěřiny,</w:t>
      </w:r>
    </w:p>
    <w:p w:rsidR="00E01D29" w:rsidRPr="00E01D29" w:rsidRDefault="00E01D29" w:rsidP="00EE5F21">
      <w:pPr>
        <w:pStyle w:val="Nadpis3"/>
        <w:keepNext w:val="0"/>
        <w:numPr>
          <w:ilvl w:val="3"/>
          <w:numId w:val="13"/>
        </w:numPr>
        <w:tabs>
          <w:tab w:val="clear" w:pos="2520"/>
          <w:tab w:val="num" w:pos="567"/>
        </w:tabs>
        <w:suppressAutoHyphens/>
        <w:ind w:left="568" w:hanging="284"/>
        <w:jc w:val="both"/>
        <w:rPr>
          <w:rFonts w:ascii="Trebuchet MS" w:hAnsi="Trebuchet MS"/>
          <w:sz w:val="20"/>
        </w:rPr>
      </w:pPr>
      <w:r w:rsidRPr="00E01D29">
        <w:rPr>
          <w:rFonts w:ascii="Trebuchet MS" w:hAnsi="Trebuchet MS"/>
          <w:sz w:val="20"/>
        </w:rPr>
        <w:lastRenderedPageBreak/>
        <w:t xml:space="preserve">bude v období od </w:t>
      </w:r>
      <w:proofErr w:type="gramStart"/>
      <w:r w:rsidR="00C40FEE" w:rsidRPr="00C40FEE">
        <w:rPr>
          <w:rFonts w:ascii="Trebuchet MS" w:hAnsi="Trebuchet MS"/>
          <w:b/>
          <w:sz w:val="20"/>
        </w:rPr>
        <w:t>11.2.2019</w:t>
      </w:r>
      <w:proofErr w:type="gramEnd"/>
      <w:r w:rsidR="00F31C25" w:rsidRPr="00C40FEE">
        <w:rPr>
          <w:rFonts w:ascii="Trebuchet MS" w:hAnsi="Trebuchet MS"/>
          <w:b/>
          <w:sz w:val="20"/>
        </w:rPr>
        <w:t xml:space="preserve"> do 30.6.20</w:t>
      </w:r>
      <w:r w:rsidR="00C40FEE">
        <w:rPr>
          <w:rFonts w:ascii="Trebuchet MS" w:hAnsi="Trebuchet MS"/>
          <w:b/>
          <w:sz w:val="20"/>
        </w:rPr>
        <w:t>20</w:t>
      </w:r>
      <w:r w:rsidRPr="00E01D29">
        <w:rPr>
          <w:rFonts w:ascii="Trebuchet MS" w:hAnsi="Trebuchet MS"/>
          <w:sz w:val="20"/>
        </w:rPr>
        <w:t xml:space="preserve"> odebírat zvěřinu zpravidla jedenkrát týdně s možností dalšího jednoho operativního odběru do 48 hod po telefonické výzvě v daném týdnu, pokud nebude telefonicky dohodnuto jinak,</w:t>
      </w:r>
    </w:p>
    <w:p w:rsidR="00E01D29" w:rsidRPr="00E01D29" w:rsidRDefault="00E01D29" w:rsidP="00EE5F21">
      <w:pPr>
        <w:pStyle w:val="Nadpis3"/>
        <w:keepNext w:val="0"/>
        <w:numPr>
          <w:ilvl w:val="3"/>
          <w:numId w:val="13"/>
        </w:numPr>
        <w:tabs>
          <w:tab w:val="clear" w:pos="2520"/>
          <w:tab w:val="num" w:pos="567"/>
        </w:tabs>
        <w:suppressAutoHyphens/>
        <w:ind w:left="568" w:hanging="284"/>
        <w:jc w:val="both"/>
        <w:rPr>
          <w:rFonts w:ascii="Trebuchet MS" w:hAnsi="Trebuchet MS"/>
          <w:sz w:val="20"/>
        </w:rPr>
      </w:pPr>
      <w:r w:rsidRPr="00E01D29">
        <w:rPr>
          <w:rFonts w:ascii="Trebuchet MS" w:hAnsi="Trebuchet MS"/>
          <w:sz w:val="20"/>
        </w:rPr>
        <w:t xml:space="preserve">v případě naplnění kapacity </w:t>
      </w:r>
      <w:r w:rsidR="00303B5A">
        <w:rPr>
          <w:rFonts w:ascii="Trebuchet MS" w:hAnsi="Trebuchet MS"/>
          <w:sz w:val="20"/>
        </w:rPr>
        <w:t xml:space="preserve">zvěřinových závodů či případně LS </w:t>
      </w:r>
      <w:r w:rsidRPr="00E01D29">
        <w:rPr>
          <w:rFonts w:ascii="Trebuchet MS" w:hAnsi="Trebuchet MS"/>
          <w:sz w:val="20"/>
        </w:rPr>
        <w:t xml:space="preserve">vyhlašovatele v období od </w:t>
      </w:r>
      <w:proofErr w:type="gramStart"/>
      <w:r w:rsidR="00C40FEE" w:rsidRPr="00C40FEE">
        <w:rPr>
          <w:rFonts w:ascii="Trebuchet MS" w:hAnsi="Trebuchet MS"/>
          <w:b/>
          <w:sz w:val="20"/>
        </w:rPr>
        <w:t>11.2.2019</w:t>
      </w:r>
      <w:proofErr w:type="gramEnd"/>
      <w:r w:rsidR="00C40FEE" w:rsidRPr="00C40FEE">
        <w:rPr>
          <w:rFonts w:ascii="Trebuchet MS" w:hAnsi="Trebuchet MS"/>
          <w:b/>
          <w:sz w:val="20"/>
        </w:rPr>
        <w:t xml:space="preserve"> do 30.6.20</w:t>
      </w:r>
      <w:r w:rsidR="00C40FEE">
        <w:rPr>
          <w:rFonts w:ascii="Trebuchet MS" w:hAnsi="Trebuchet MS"/>
          <w:b/>
          <w:sz w:val="20"/>
        </w:rPr>
        <w:t>20</w:t>
      </w:r>
      <w:r w:rsidR="00C40FEE" w:rsidRPr="00E01D29">
        <w:rPr>
          <w:rFonts w:ascii="Trebuchet MS" w:hAnsi="Trebuchet MS"/>
          <w:sz w:val="20"/>
        </w:rPr>
        <w:t xml:space="preserve"> </w:t>
      </w:r>
      <w:r w:rsidRPr="00E01D29">
        <w:rPr>
          <w:rFonts w:ascii="Trebuchet MS" w:hAnsi="Trebuchet MS"/>
          <w:sz w:val="20"/>
        </w:rPr>
        <w:t>bude odebírat zvěřinu do dvou pracovních dnů, a to na základě telefonické výzvy, pokud se smluvní strany nedohodnou jinak. S ohledem na nutnost řádné a pravidelné sanace chladícího zařízení bude uchazeč povinen převzít veškeré zboží, které je uskladněno ve zvěřinovém závodě a je určeno k odběru, a to v požadovaném čase odběru.</w:t>
      </w:r>
    </w:p>
    <w:p w:rsidR="00BC02A5" w:rsidRDefault="00E01D29" w:rsidP="00EE5F21">
      <w:pPr>
        <w:pStyle w:val="Nadpis3"/>
        <w:keepNext w:val="0"/>
        <w:numPr>
          <w:ilvl w:val="2"/>
          <w:numId w:val="13"/>
        </w:numPr>
        <w:tabs>
          <w:tab w:val="clear" w:pos="1353"/>
          <w:tab w:val="num" w:pos="284"/>
        </w:tabs>
        <w:suppressAutoHyphens/>
        <w:spacing w:after="60"/>
        <w:ind w:left="0"/>
        <w:jc w:val="both"/>
        <w:rPr>
          <w:rFonts w:ascii="Trebuchet MS" w:hAnsi="Trebuchet MS"/>
          <w:sz w:val="20"/>
        </w:rPr>
      </w:pPr>
      <w:r w:rsidRPr="00E01D29">
        <w:rPr>
          <w:rFonts w:ascii="Trebuchet MS" w:hAnsi="Trebuchet MS"/>
          <w:sz w:val="20"/>
        </w:rPr>
        <w:t>v letech 201</w:t>
      </w:r>
      <w:r w:rsidR="00C40FEE">
        <w:rPr>
          <w:rFonts w:ascii="Trebuchet MS" w:hAnsi="Trebuchet MS"/>
          <w:sz w:val="20"/>
        </w:rPr>
        <w:t>7</w:t>
      </w:r>
      <w:r w:rsidR="00406BAA">
        <w:rPr>
          <w:rFonts w:ascii="Trebuchet MS" w:hAnsi="Trebuchet MS"/>
          <w:sz w:val="20"/>
        </w:rPr>
        <w:t xml:space="preserve"> až </w:t>
      </w:r>
      <w:r w:rsidRPr="00E01D29">
        <w:rPr>
          <w:rFonts w:ascii="Trebuchet MS" w:hAnsi="Trebuchet MS"/>
          <w:sz w:val="20"/>
        </w:rPr>
        <w:t>201</w:t>
      </w:r>
      <w:r w:rsidR="00C40FEE">
        <w:rPr>
          <w:rFonts w:ascii="Trebuchet MS" w:hAnsi="Trebuchet MS"/>
          <w:sz w:val="20"/>
        </w:rPr>
        <w:t>8</w:t>
      </w:r>
      <w:r w:rsidRPr="00E01D29">
        <w:rPr>
          <w:rFonts w:ascii="Trebuchet MS" w:hAnsi="Trebuchet MS"/>
          <w:sz w:val="20"/>
        </w:rPr>
        <w:t xml:space="preserve"> </w:t>
      </w:r>
      <w:r w:rsidR="00555CE3">
        <w:rPr>
          <w:rFonts w:ascii="Trebuchet MS" w:hAnsi="Trebuchet MS"/>
          <w:sz w:val="20"/>
        </w:rPr>
        <w:t xml:space="preserve">uchazeč </w:t>
      </w:r>
      <w:r w:rsidRPr="00E01D29">
        <w:rPr>
          <w:rFonts w:ascii="Trebuchet MS" w:hAnsi="Trebuchet MS"/>
          <w:sz w:val="20"/>
        </w:rPr>
        <w:t xml:space="preserve">vykupoval zvěřinu alespoň od </w:t>
      </w:r>
      <w:r w:rsidR="00BC02A5">
        <w:rPr>
          <w:rFonts w:ascii="Trebuchet MS" w:hAnsi="Trebuchet MS"/>
          <w:sz w:val="20"/>
        </w:rPr>
        <w:t xml:space="preserve">těchto </w:t>
      </w:r>
      <w:r w:rsidRPr="00E01D29">
        <w:rPr>
          <w:rFonts w:ascii="Trebuchet MS" w:hAnsi="Trebuchet MS"/>
          <w:sz w:val="20"/>
        </w:rPr>
        <w:t>dvou obchodních partnerů</w:t>
      </w:r>
      <w:r w:rsidR="00BC02A5">
        <w:rPr>
          <w:rFonts w:ascii="Trebuchet MS" w:hAnsi="Trebuchet MS"/>
          <w:sz w:val="20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542"/>
        <w:gridCol w:w="1542"/>
        <w:gridCol w:w="2378"/>
      </w:tblGrid>
      <w:tr w:rsidR="00EC31B6" w:rsidRPr="00BC02A5" w:rsidTr="00BC02A5">
        <w:tc>
          <w:tcPr>
            <w:tcW w:w="3402" w:type="dxa"/>
            <w:shd w:val="clear" w:color="auto" w:fill="auto"/>
          </w:tcPr>
          <w:p w:rsidR="00BC02A5" w:rsidRPr="00BC02A5" w:rsidRDefault="00BC02A5" w:rsidP="00406BAA">
            <w:pPr>
              <w:pStyle w:val="Nadpis3"/>
              <w:keepNext w:val="0"/>
              <w:suppressAutoHyphens/>
              <w:spacing w:after="60"/>
              <w:jc w:val="both"/>
              <w:rPr>
                <w:rFonts w:ascii="Trebuchet MS" w:hAnsi="Trebuchet MS"/>
                <w:sz w:val="20"/>
              </w:rPr>
            </w:pPr>
            <w:r w:rsidRPr="00BC02A5">
              <w:rPr>
                <w:rFonts w:ascii="Trebuchet MS" w:hAnsi="Trebuchet MS"/>
                <w:sz w:val="20"/>
              </w:rPr>
              <w:t xml:space="preserve">Název </w:t>
            </w:r>
            <w:r w:rsidR="00406BAA">
              <w:rPr>
                <w:rFonts w:ascii="Trebuchet MS" w:hAnsi="Trebuchet MS"/>
                <w:sz w:val="20"/>
              </w:rPr>
              <w:t>dodavatele</w:t>
            </w:r>
          </w:p>
        </w:tc>
        <w:tc>
          <w:tcPr>
            <w:tcW w:w="1559" w:type="dxa"/>
            <w:shd w:val="clear" w:color="auto" w:fill="auto"/>
          </w:tcPr>
          <w:p w:rsidR="00BC02A5" w:rsidRPr="00BC02A5" w:rsidRDefault="00F85323" w:rsidP="00C40FEE">
            <w:pPr>
              <w:pStyle w:val="Nadpis3"/>
              <w:keepNext w:val="0"/>
              <w:suppressAutoHyphens/>
              <w:spacing w:after="60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Odběr zvěřiny 201</w:t>
            </w:r>
            <w:r w:rsidR="00C40FEE">
              <w:rPr>
                <w:rFonts w:ascii="Trebuchet MS" w:hAnsi="Trebuchet MS"/>
                <w:sz w:val="20"/>
              </w:rPr>
              <w:t>7</w:t>
            </w:r>
            <w:r w:rsidR="00BC02A5" w:rsidRPr="00BC02A5">
              <w:rPr>
                <w:rFonts w:ascii="Trebuchet MS" w:hAnsi="Trebuchet MS"/>
                <w:sz w:val="20"/>
              </w:rPr>
              <w:t xml:space="preserve"> (kg)</w:t>
            </w:r>
          </w:p>
        </w:tc>
        <w:tc>
          <w:tcPr>
            <w:tcW w:w="1559" w:type="dxa"/>
            <w:shd w:val="clear" w:color="auto" w:fill="auto"/>
          </w:tcPr>
          <w:p w:rsidR="00BC02A5" w:rsidRPr="00BC02A5" w:rsidRDefault="00992EC0" w:rsidP="00C40FEE">
            <w:pPr>
              <w:pStyle w:val="Nadpis3"/>
              <w:keepNext w:val="0"/>
              <w:suppressAutoHyphens/>
              <w:spacing w:after="60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Odběr zvěř</w:t>
            </w:r>
            <w:r w:rsidR="00F85323">
              <w:rPr>
                <w:rFonts w:ascii="Trebuchet MS" w:hAnsi="Trebuchet MS"/>
                <w:sz w:val="20"/>
              </w:rPr>
              <w:t>iny 201</w:t>
            </w:r>
            <w:r w:rsidR="00C40FEE">
              <w:rPr>
                <w:rFonts w:ascii="Trebuchet MS" w:hAnsi="Trebuchet MS"/>
                <w:sz w:val="20"/>
              </w:rPr>
              <w:t>8</w:t>
            </w:r>
            <w:r w:rsidR="00BC02A5" w:rsidRPr="00BC02A5">
              <w:rPr>
                <w:rFonts w:ascii="Trebuchet MS" w:hAnsi="Trebuchet MS"/>
                <w:sz w:val="20"/>
              </w:rPr>
              <w:t xml:space="preserve"> (kg)</w:t>
            </w:r>
          </w:p>
        </w:tc>
        <w:tc>
          <w:tcPr>
            <w:tcW w:w="2410" w:type="dxa"/>
            <w:shd w:val="clear" w:color="auto" w:fill="auto"/>
          </w:tcPr>
          <w:p w:rsidR="00BC02A5" w:rsidRPr="00BC02A5" w:rsidRDefault="00BC02A5" w:rsidP="00BC02A5">
            <w:pPr>
              <w:pStyle w:val="Nadpis3"/>
              <w:keepNext w:val="0"/>
              <w:suppressAutoHyphens/>
              <w:spacing w:after="60"/>
              <w:jc w:val="left"/>
              <w:rPr>
                <w:rFonts w:ascii="Trebuchet MS" w:hAnsi="Trebuchet MS"/>
                <w:sz w:val="20"/>
              </w:rPr>
            </w:pPr>
            <w:r w:rsidRPr="00BC02A5">
              <w:rPr>
                <w:rFonts w:ascii="Trebuchet MS" w:hAnsi="Trebuchet MS"/>
                <w:sz w:val="20"/>
              </w:rPr>
              <w:t>Kontaktní osoba (jméno, telefon, email)</w:t>
            </w:r>
          </w:p>
        </w:tc>
      </w:tr>
      <w:tr w:rsidR="00EC31B6" w:rsidRPr="00BC02A5" w:rsidTr="00BC02A5">
        <w:tc>
          <w:tcPr>
            <w:tcW w:w="3402" w:type="dxa"/>
            <w:shd w:val="clear" w:color="auto" w:fill="auto"/>
          </w:tcPr>
          <w:p w:rsidR="00BC02A5" w:rsidRPr="00BC02A5" w:rsidRDefault="00406BAA" w:rsidP="00BC02A5">
            <w:pPr>
              <w:pStyle w:val="Nadpis3"/>
              <w:keepNext w:val="0"/>
              <w:suppressAutoHyphens/>
              <w:spacing w:after="60"/>
              <w:jc w:val="both"/>
              <w:rPr>
                <w:rFonts w:ascii="Trebuchet MS" w:hAnsi="Trebuchet MS"/>
                <w:sz w:val="20"/>
              </w:rPr>
            </w:pPr>
            <w:r w:rsidRPr="00406BAA">
              <w:rPr>
                <w:rFonts w:ascii="Trebuchet MS" w:hAnsi="Trebuchet MS"/>
                <w:i/>
                <w:sz w:val="20"/>
                <w:highlight w:val="yellow"/>
              </w:rPr>
              <w:t>doplní uchazeč</w:t>
            </w:r>
          </w:p>
        </w:tc>
        <w:tc>
          <w:tcPr>
            <w:tcW w:w="1559" w:type="dxa"/>
            <w:shd w:val="clear" w:color="auto" w:fill="auto"/>
          </w:tcPr>
          <w:p w:rsidR="00BC02A5" w:rsidRDefault="00406BAA">
            <w:r w:rsidRPr="00406BAA">
              <w:rPr>
                <w:rFonts w:ascii="Trebuchet MS" w:hAnsi="Trebuchet MS"/>
                <w:i/>
                <w:sz w:val="20"/>
                <w:highlight w:val="yellow"/>
              </w:rPr>
              <w:t>doplní uchazeč</w:t>
            </w:r>
          </w:p>
        </w:tc>
        <w:tc>
          <w:tcPr>
            <w:tcW w:w="1559" w:type="dxa"/>
            <w:shd w:val="clear" w:color="auto" w:fill="auto"/>
          </w:tcPr>
          <w:p w:rsidR="00BC02A5" w:rsidRDefault="00406BAA">
            <w:r w:rsidRPr="00406BAA">
              <w:rPr>
                <w:rFonts w:ascii="Trebuchet MS" w:hAnsi="Trebuchet MS"/>
                <w:i/>
                <w:sz w:val="20"/>
                <w:highlight w:val="yellow"/>
              </w:rPr>
              <w:t>doplní uchazeč</w:t>
            </w:r>
          </w:p>
        </w:tc>
        <w:tc>
          <w:tcPr>
            <w:tcW w:w="2410" w:type="dxa"/>
            <w:shd w:val="clear" w:color="auto" w:fill="auto"/>
          </w:tcPr>
          <w:p w:rsidR="00BC02A5" w:rsidRDefault="00406BAA">
            <w:r w:rsidRPr="00406BAA">
              <w:rPr>
                <w:rFonts w:ascii="Trebuchet MS" w:hAnsi="Trebuchet MS"/>
                <w:i/>
                <w:sz w:val="20"/>
                <w:highlight w:val="yellow"/>
              </w:rPr>
              <w:t>doplní uchazeč</w:t>
            </w:r>
          </w:p>
        </w:tc>
      </w:tr>
      <w:tr w:rsidR="00EC31B6" w:rsidRPr="00BC02A5" w:rsidTr="00BC02A5">
        <w:tc>
          <w:tcPr>
            <w:tcW w:w="3402" w:type="dxa"/>
            <w:shd w:val="clear" w:color="auto" w:fill="auto"/>
          </w:tcPr>
          <w:p w:rsidR="00BC02A5" w:rsidRPr="00BC02A5" w:rsidRDefault="00406BAA" w:rsidP="00BC02A5">
            <w:pPr>
              <w:pStyle w:val="Nadpis3"/>
              <w:keepNext w:val="0"/>
              <w:suppressAutoHyphens/>
              <w:spacing w:after="60"/>
              <w:jc w:val="both"/>
              <w:rPr>
                <w:rFonts w:ascii="Trebuchet MS" w:hAnsi="Trebuchet MS"/>
                <w:sz w:val="20"/>
              </w:rPr>
            </w:pPr>
            <w:r w:rsidRPr="00406BAA">
              <w:rPr>
                <w:rFonts w:ascii="Trebuchet MS" w:hAnsi="Trebuchet MS"/>
                <w:i/>
                <w:sz w:val="20"/>
                <w:highlight w:val="yellow"/>
              </w:rPr>
              <w:t>doplní uchazeč</w:t>
            </w:r>
          </w:p>
        </w:tc>
        <w:tc>
          <w:tcPr>
            <w:tcW w:w="1559" w:type="dxa"/>
            <w:shd w:val="clear" w:color="auto" w:fill="auto"/>
          </w:tcPr>
          <w:p w:rsidR="00BC02A5" w:rsidRDefault="00406BAA" w:rsidP="002F7DD6">
            <w:r w:rsidRPr="00406BAA">
              <w:rPr>
                <w:rFonts w:ascii="Trebuchet MS" w:hAnsi="Trebuchet MS"/>
                <w:i/>
                <w:sz w:val="20"/>
                <w:highlight w:val="yellow"/>
              </w:rPr>
              <w:t>doplní uchazeč</w:t>
            </w:r>
          </w:p>
        </w:tc>
        <w:tc>
          <w:tcPr>
            <w:tcW w:w="1559" w:type="dxa"/>
            <w:shd w:val="clear" w:color="auto" w:fill="auto"/>
          </w:tcPr>
          <w:p w:rsidR="00BC02A5" w:rsidRDefault="00406BAA" w:rsidP="002F7DD6">
            <w:r w:rsidRPr="00406BAA">
              <w:rPr>
                <w:rFonts w:ascii="Trebuchet MS" w:hAnsi="Trebuchet MS"/>
                <w:i/>
                <w:sz w:val="20"/>
                <w:highlight w:val="yellow"/>
              </w:rPr>
              <w:t>doplní uchazeč</w:t>
            </w:r>
          </w:p>
        </w:tc>
        <w:tc>
          <w:tcPr>
            <w:tcW w:w="2410" w:type="dxa"/>
            <w:shd w:val="clear" w:color="auto" w:fill="auto"/>
          </w:tcPr>
          <w:p w:rsidR="00BC02A5" w:rsidRDefault="00406BAA" w:rsidP="002F7DD6">
            <w:r w:rsidRPr="00406BAA">
              <w:rPr>
                <w:rFonts w:ascii="Trebuchet MS" w:hAnsi="Trebuchet MS"/>
                <w:i/>
                <w:sz w:val="20"/>
                <w:highlight w:val="yellow"/>
              </w:rPr>
              <w:t>doplní uchazeč</w:t>
            </w:r>
          </w:p>
        </w:tc>
      </w:tr>
    </w:tbl>
    <w:p w:rsidR="00A75310" w:rsidRDefault="00A75310" w:rsidP="00555CE3">
      <w:pPr>
        <w:suppressAutoHyphens/>
        <w:jc w:val="both"/>
        <w:rPr>
          <w:rFonts w:ascii="Trebuchet MS" w:hAnsi="Trebuchet MS"/>
          <w:b/>
          <w:sz w:val="20"/>
        </w:rPr>
      </w:pPr>
    </w:p>
    <w:p w:rsidR="00EE5F21" w:rsidRPr="00EE5F21" w:rsidRDefault="00EE5F21" w:rsidP="00555CE3">
      <w:pPr>
        <w:suppressAutoHyphens/>
        <w:jc w:val="both"/>
        <w:rPr>
          <w:rFonts w:ascii="Trebuchet MS" w:hAnsi="Trebuchet MS"/>
          <w:b/>
          <w:sz w:val="20"/>
        </w:rPr>
      </w:pPr>
      <w:r w:rsidRPr="00EE5F21">
        <w:rPr>
          <w:rFonts w:ascii="Trebuchet MS" w:hAnsi="Trebuchet MS"/>
          <w:b/>
          <w:sz w:val="20"/>
        </w:rPr>
        <w:t>My, níže podepsaní, dále prohlašujeme, že souhlasíme s podmínkami výzvy k podání nabídky na</w:t>
      </w:r>
      <w:r w:rsidR="00555CE3">
        <w:rPr>
          <w:rFonts w:ascii="Trebuchet MS" w:hAnsi="Trebuchet MS"/>
          <w:b/>
          <w:sz w:val="20"/>
        </w:rPr>
        <w:t> </w:t>
      </w:r>
      <w:r w:rsidRPr="00EE5F21">
        <w:rPr>
          <w:rFonts w:ascii="Trebuchet MS" w:hAnsi="Trebuchet MS"/>
          <w:b/>
          <w:sz w:val="20"/>
        </w:rPr>
        <w:t>uzavření kupní</w:t>
      </w:r>
      <w:r w:rsidR="00986B82">
        <w:rPr>
          <w:rFonts w:ascii="Trebuchet MS" w:hAnsi="Trebuchet MS"/>
          <w:b/>
          <w:sz w:val="20"/>
        </w:rPr>
        <w:t xml:space="preserve"> smlouvy „o prodeji zvěřiny 2018</w:t>
      </w:r>
      <w:r w:rsidR="00484825">
        <w:rPr>
          <w:rFonts w:ascii="Trebuchet MS" w:hAnsi="Trebuchet MS"/>
          <w:b/>
          <w:sz w:val="20"/>
        </w:rPr>
        <w:t>/2019</w:t>
      </w:r>
      <w:r w:rsidRPr="00EE5F21">
        <w:rPr>
          <w:rFonts w:ascii="Trebuchet MS" w:hAnsi="Trebuchet MS"/>
          <w:b/>
          <w:sz w:val="20"/>
        </w:rPr>
        <w:t>“, zejména pak s podmínkami účasti v</w:t>
      </w:r>
      <w:r w:rsidR="00555CE3">
        <w:rPr>
          <w:rFonts w:ascii="Trebuchet MS" w:hAnsi="Trebuchet MS"/>
          <w:b/>
          <w:sz w:val="20"/>
        </w:rPr>
        <w:t> </w:t>
      </w:r>
      <w:r w:rsidRPr="00EE5F21">
        <w:rPr>
          <w:rFonts w:ascii="Trebuchet MS" w:hAnsi="Trebuchet MS"/>
          <w:b/>
          <w:sz w:val="20"/>
        </w:rPr>
        <w:t xml:space="preserve">elektronické aukci a </w:t>
      </w:r>
      <w:r w:rsidR="00555CE3">
        <w:rPr>
          <w:rFonts w:ascii="Trebuchet MS" w:hAnsi="Trebuchet MS"/>
          <w:b/>
          <w:sz w:val="20"/>
        </w:rPr>
        <w:t xml:space="preserve">s </w:t>
      </w:r>
      <w:r w:rsidRPr="00EE5F21">
        <w:rPr>
          <w:rFonts w:ascii="Trebuchet MS" w:hAnsi="Trebuchet MS"/>
          <w:b/>
          <w:sz w:val="20"/>
        </w:rPr>
        <w:t>obchodními podmínkami.</w:t>
      </w:r>
    </w:p>
    <w:p w:rsidR="002D612C" w:rsidRPr="00A44DDD" w:rsidRDefault="002D612C" w:rsidP="00E01D29">
      <w:pPr>
        <w:jc w:val="both"/>
        <w:rPr>
          <w:rFonts w:ascii="Trebuchet MS" w:hAnsi="Trebuchet MS"/>
          <w:sz w:val="20"/>
        </w:rPr>
      </w:pPr>
    </w:p>
    <w:p w:rsidR="002D612C" w:rsidRPr="00A44DDD" w:rsidRDefault="00BC02A5" w:rsidP="00E01D29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V</w:t>
      </w:r>
      <w:r w:rsidR="00A44DDD">
        <w:rPr>
          <w:rFonts w:ascii="Trebuchet MS" w:hAnsi="Trebuchet MS"/>
          <w:sz w:val="20"/>
        </w:rPr>
        <w:t xml:space="preserve"> </w:t>
      </w:r>
      <w:r w:rsidR="00A44DDD" w:rsidRPr="001460A6">
        <w:rPr>
          <w:rFonts w:ascii="Trebuchet MS" w:hAnsi="Trebuchet MS"/>
          <w:sz w:val="20"/>
          <w:highlight w:val="yellow"/>
        </w:rPr>
        <w:t>…………………</w:t>
      </w:r>
      <w:r w:rsidR="00A44DDD">
        <w:rPr>
          <w:rFonts w:ascii="Trebuchet MS" w:hAnsi="Trebuchet MS"/>
          <w:sz w:val="20"/>
        </w:rPr>
        <w:t xml:space="preserve"> dne </w:t>
      </w:r>
      <w:r w:rsidR="00A44DDD" w:rsidRPr="001460A6">
        <w:rPr>
          <w:rFonts w:ascii="Trebuchet MS" w:hAnsi="Trebuchet MS"/>
          <w:sz w:val="20"/>
          <w:highlight w:val="yellow"/>
        </w:rPr>
        <w:t>………………………</w:t>
      </w:r>
    </w:p>
    <w:p w:rsidR="002D612C" w:rsidRDefault="002D612C" w:rsidP="00E01D29">
      <w:pPr>
        <w:rPr>
          <w:rFonts w:ascii="Trebuchet MS" w:hAnsi="Trebuchet MS"/>
          <w:sz w:val="20"/>
        </w:rPr>
      </w:pPr>
    </w:p>
    <w:p w:rsidR="00BC4CA1" w:rsidRPr="00A44DDD" w:rsidRDefault="00BC4CA1" w:rsidP="00E01D29">
      <w:pPr>
        <w:rPr>
          <w:rFonts w:ascii="Trebuchet MS" w:hAnsi="Trebuchet MS"/>
          <w:sz w:val="20"/>
        </w:rPr>
      </w:pPr>
    </w:p>
    <w:p w:rsidR="002D612C" w:rsidRDefault="00522307" w:rsidP="00BC02A5">
      <w:pPr>
        <w:rPr>
          <w:rFonts w:ascii="Trebuchet MS" w:hAnsi="Trebuchet MS"/>
          <w:i/>
          <w:sz w:val="20"/>
        </w:rPr>
      </w:pPr>
      <w:r w:rsidRPr="00BC02A5">
        <w:rPr>
          <w:rFonts w:ascii="Trebuchet MS" w:hAnsi="Trebuchet MS"/>
          <w:i/>
          <w:sz w:val="20"/>
          <w:highlight w:val="yellow"/>
        </w:rPr>
        <w:t>……………………………………………………………………</w:t>
      </w:r>
      <w:r w:rsidR="00BC02A5" w:rsidRPr="00BC02A5">
        <w:rPr>
          <w:rFonts w:ascii="Trebuchet MS" w:hAnsi="Trebuchet MS"/>
          <w:i/>
          <w:sz w:val="20"/>
          <w:highlight w:val="yellow"/>
        </w:rPr>
        <w:t>…………</w:t>
      </w:r>
    </w:p>
    <w:p w:rsidR="00BC02A5" w:rsidRPr="00A44DDD" w:rsidRDefault="00BC02A5" w:rsidP="00BC02A5">
      <w:pPr>
        <w:ind w:firstLine="708"/>
        <w:rPr>
          <w:rFonts w:ascii="Trebuchet MS" w:hAnsi="Trebuchet MS"/>
          <w:i/>
          <w:sz w:val="20"/>
        </w:rPr>
      </w:pPr>
      <w:r w:rsidRPr="00BC02A5">
        <w:rPr>
          <w:rFonts w:ascii="Trebuchet MS" w:hAnsi="Trebuchet MS"/>
          <w:i/>
          <w:sz w:val="20"/>
          <w:highlight w:val="yellow"/>
        </w:rPr>
        <w:t>(jméno a podpis oprávněné osoby)</w:t>
      </w:r>
    </w:p>
    <w:sectPr w:rsidR="00BC02A5" w:rsidRPr="00A44DDD" w:rsidSect="00BC02A5">
      <w:footerReference w:type="default" r:id="rId7"/>
      <w:headerReference w:type="first" r:id="rId8"/>
      <w:pgSz w:w="11906" w:h="16838" w:code="9"/>
      <w:pgMar w:top="1418" w:right="1134" w:bottom="1418" w:left="1418" w:header="964" w:footer="68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BDB" w:rsidRDefault="00F56BDB">
      <w:r>
        <w:separator/>
      </w:r>
    </w:p>
  </w:endnote>
  <w:endnote w:type="continuationSeparator" w:id="0">
    <w:p w:rsidR="00F56BDB" w:rsidRDefault="00F56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2A5" w:rsidRPr="00BC02A5" w:rsidRDefault="00BC02A5" w:rsidP="00BC02A5">
    <w:pPr>
      <w:pStyle w:val="Zpat"/>
      <w:jc w:val="right"/>
      <w:rPr>
        <w:rFonts w:ascii="Trebuchet MS" w:hAnsi="Trebuchet MS"/>
        <w:sz w:val="20"/>
      </w:rPr>
    </w:pPr>
    <w:r w:rsidRPr="00BC02A5">
      <w:rPr>
        <w:rFonts w:ascii="Trebuchet MS" w:hAnsi="Trebuchet MS"/>
        <w:sz w:val="20"/>
      </w:rPr>
      <w:t xml:space="preserve">strana </w:t>
    </w:r>
    <w:r w:rsidRPr="00BC02A5">
      <w:rPr>
        <w:rFonts w:ascii="Trebuchet MS" w:hAnsi="Trebuchet MS"/>
        <w:sz w:val="20"/>
      </w:rPr>
      <w:fldChar w:fldCharType="begin"/>
    </w:r>
    <w:r w:rsidRPr="00BC02A5">
      <w:rPr>
        <w:rFonts w:ascii="Trebuchet MS" w:hAnsi="Trebuchet MS"/>
        <w:sz w:val="20"/>
      </w:rPr>
      <w:instrText>PAGE  \* Arabic  \* MERGEFORMAT</w:instrText>
    </w:r>
    <w:r w:rsidRPr="00BC02A5">
      <w:rPr>
        <w:rFonts w:ascii="Trebuchet MS" w:hAnsi="Trebuchet MS"/>
        <w:sz w:val="20"/>
      </w:rPr>
      <w:fldChar w:fldCharType="separate"/>
    </w:r>
    <w:r w:rsidR="001A0831">
      <w:rPr>
        <w:rFonts w:ascii="Trebuchet MS" w:hAnsi="Trebuchet MS"/>
        <w:noProof/>
        <w:sz w:val="20"/>
      </w:rPr>
      <w:t>2</w:t>
    </w:r>
    <w:r w:rsidRPr="00BC02A5">
      <w:rPr>
        <w:rFonts w:ascii="Trebuchet MS" w:hAnsi="Trebuchet MS"/>
        <w:sz w:val="20"/>
      </w:rPr>
      <w:fldChar w:fldCharType="end"/>
    </w:r>
    <w:r w:rsidRPr="00BC02A5">
      <w:rPr>
        <w:rFonts w:ascii="Trebuchet MS" w:hAnsi="Trebuchet MS"/>
        <w:sz w:val="20"/>
      </w:rPr>
      <w:t xml:space="preserve"> z </w:t>
    </w:r>
    <w:r w:rsidRPr="00BC02A5">
      <w:rPr>
        <w:rFonts w:ascii="Trebuchet MS" w:hAnsi="Trebuchet MS"/>
        <w:sz w:val="20"/>
      </w:rPr>
      <w:fldChar w:fldCharType="begin"/>
    </w:r>
    <w:r w:rsidRPr="00BC02A5">
      <w:rPr>
        <w:rFonts w:ascii="Trebuchet MS" w:hAnsi="Trebuchet MS"/>
        <w:sz w:val="20"/>
      </w:rPr>
      <w:instrText>NUMPAGES  \* Arabic  \* MERGEFORMAT</w:instrText>
    </w:r>
    <w:r w:rsidRPr="00BC02A5">
      <w:rPr>
        <w:rFonts w:ascii="Trebuchet MS" w:hAnsi="Trebuchet MS"/>
        <w:sz w:val="20"/>
      </w:rPr>
      <w:fldChar w:fldCharType="separate"/>
    </w:r>
    <w:r w:rsidR="001A0831">
      <w:rPr>
        <w:rFonts w:ascii="Trebuchet MS" w:hAnsi="Trebuchet MS"/>
        <w:noProof/>
        <w:sz w:val="20"/>
      </w:rPr>
      <w:t>2</w:t>
    </w:r>
    <w:r w:rsidRPr="00BC02A5">
      <w:rPr>
        <w:rFonts w:ascii="Trebuchet MS" w:hAnsi="Trebuchet MS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BDB" w:rsidRDefault="00F56BDB">
      <w:r>
        <w:separator/>
      </w:r>
    </w:p>
  </w:footnote>
  <w:footnote w:type="continuationSeparator" w:id="0">
    <w:p w:rsidR="00F56BDB" w:rsidRDefault="00F56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B8F" w:rsidRDefault="00C10B8F">
    <w:pPr>
      <w:pStyle w:val="Zhlav"/>
    </w:pPr>
  </w:p>
  <w:p w:rsidR="00C10B8F" w:rsidRDefault="00C10B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A72"/>
    <w:multiLevelType w:val="multilevel"/>
    <w:tmpl w:val="D230FD68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597"/>
        </w:tabs>
        <w:ind w:left="240" w:firstLine="0"/>
      </w:pPr>
      <w:rPr>
        <w:rFonts w:ascii="Trebuchet MS" w:hAnsi="Trebuchet MS"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353"/>
        </w:tabs>
        <w:ind w:left="993" w:firstLine="0"/>
      </w:pPr>
      <w:rPr>
        <w:rFonts w:hint="default"/>
        <w:b w:val="0"/>
        <w:color w:val="auto"/>
      </w:rPr>
    </w:lvl>
    <w:lvl w:ilvl="3">
      <w:start w:val="1"/>
      <w:numFmt w:val="lowerRoman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 w15:restartNumberingAfterBreak="0">
    <w:nsid w:val="120A35DB"/>
    <w:multiLevelType w:val="hybridMultilevel"/>
    <w:tmpl w:val="2CF2C22C"/>
    <w:lvl w:ilvl="0" w:tplc="04050017">
      <w:start w:val="10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E632A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65F6612"/>
    <w:multiLevelType w:val="hybridMultilevel"/>
    <w:tmpl w:val="053405E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96AC6"/>
    <w:multiLevelType w:val="hybridMultilevel"/>
    <w:tmpl w:val="40685AC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912BF"/>
    <w:multiLevelType w:val="hybridMultilevel"/>
    <w:tmpl w:val="D52813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367B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5CF071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CB662D4"/>
    <w:multiLevelType w:val="hybridMultilevel"/>
    <w:tmpl w:val="06AC6172"/>
    <w:lvl w:ilvl="0" w:tplc="F2E0FE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02CD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F89189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DC61CA"/>
    <w:multiLevelType w:val="hybridMultilevel"/>
    <w:tmpl w:val="B5E0E7AA"/>
    <w:lvl w:ilvl="0" w:tplc="F1C00C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C20FE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66E3CF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8620F5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CD428EF"/>
    <w:multiLevelType w:val="hybridMultilevel"/>
    <w:tmpl w:val="1584BBCA"/>
    <w:lvl w:ilvl="0" w:tplc="D3609CA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B9AD6E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DB16647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E56493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8A28AA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4B6E2C2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96C8FA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E04006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7272F44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0"/>
  </w:num>
  <w:num w:numId="5">
    <w:abstractNumId w:val="12"/>
  </w:num>
  <w:num w:numId="6">
    <w:abstractNumId w:val="9"/>
  </w:num>
  <w:num w:numId="7">
    <w:abstractNumId w:val="14"/>
  </w:num>
  <w:num w:numId="8">
    <w:abstractNumId w:val="13"/>
  </w:num>
  <w:num w:numId="9">
    <w:abstractNumId w:val="4"/>
  </w:num>
  <w:num w:numId="10">
    <w:abstractNumId w:val="1"/>
  </w:num>
  <w:num w:numId="11">
    <w:abstractNumId w:val="5"/>
  </w:num>
  <w:num w:numId="12">
    <w:abstractNumId w:val="15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8A"/>
    <w:rsid w:val="000029A5"/>
    <w:rsid w:val="00017760"/>
    <w:rsid w:val="00036210"/>
    <w:rsid w:val="00037EB3"/>
    <w:rsid w:val="00044A70"/>
    <w:rsid w:val="0006071B"/>
    <w:rsid w:val="00060A97"/>
    <w:rsid w:val="00077005"/>
    <w:rsid w:val="00077EB7"/>
    <w:rsid w:val="00080CB9"/>
    <w:rsid w:val="00095F8A"/>
    <w:rsid w:val="000B7316"/>
    <w:rsid w:val="000E09DE"/>
    <w:rsid w:val="000E3DA1"/>
    <w:rsid w:val="00126E7F"/>
    <w:rsid w:val="0013295C"/>
    <w:rsid w:val="001460A6"/>
    <w:rsid w:val="00161225"/>
    <w:rsid w:val="00172545"/>
    <w:rsid w:val="001A0831"/>
    <w:rsid w:val="001A2F7C"/>
    <w:rsid w:val="001A586A"/>
    <w:rsid w:val="001A6F8A"/>
    <w:rsid w:val="001B54B9"/>
    <w:rsid w:val="001C3AE2"/>
    <w:rsid w:val="001D0343"/>
    <w:rsid w:val="001D29AD"/>
    <w:rsid w:val="001D6FA4"/>
    <w:rsid w:val="001D7B63"/>
    <w:rsid w:val="001E115C"/>
    <w:rsid w:val="002062D0"/>
    <w:rsid w:val="00213C1B"/>
    <w:rsid w:val="00214AEE"/>
    <w:rsid w:val="00250372"/>
    <w:rsid w:val="00280875"/>
    <w:rsid w:val="00282D51"/>
    <w:rsid w:val="00285E87"/>
    <w:rsid w:val="002A15B4"/>
    <w:rsid w:val="002A2B7E"/>
    <w:rsid w:val="002B0B9A"/>
    <w:rsid w:val="002D612C"/>
    <w:rsid w:val="002F7DD6"/>
    <w:rsid w:val="00303B5A"/>
    <w:rsid w:val="00332D7E"/>
    <w:rsid w:val="00362CE2"/>
    <w:rsid w:val="003736F1"/>
    <w:rsid w:val="00375DF1"/>
    <w:rsid w:val="003A0600"/>
    <w:rsid w:val="003A72A8"/>
    <w:rsid w:val="003E5746"/>
    <w:rsid w:val="003F51B4"/>
    <w:rsid w:val="00406BAA"/>
    <w:rsid w:val="004110B9"/>
    <w:rsid w:val="004274A9"/>
    <w:rsid w:val="00432825"/>
    <w:rsid w:val="004362B5"/>
    <w:rsid w:val="00441A86"/>
    <w:rsid w:val="0045237D"/>
    <w:rsid w:val="00453A1F"/>
    <w:rsid w:val="00466BE8"/>
    <w:rsid w:val="00484825"/>
    <w:rsid w:val="00485AC6"/>
    <w:rsid w:val="00492BC7"/>
    <w:rsid w:val="004C6B8C"/>
    <w:rsid w:val="004C6CCA"/>
    <w:rsid w:val="004D1BB0"/>
    <w:rsid w:val="004F2FE7"/>
    <w:rsid w:val="00501706"/>
    <w:rsid w:val="00514017"/>
    <w:rsid w:val="00522307"/>
    <w:rsid w:val="00522EC6"/>
    <w:rsid w:val="005264B0"/>
    <w:rsid w:val="00553411"/>
    <w:rsid w:val="00555CE3"/>
    <w:rsid w:val="00556BFD"/>
    <w:rsid w:val="00570994"/>
    <w:rsid w:val="005B3E6B"/>
    <w:rsid w:val="005B776A"/>
    <w:rsid w:val="005E084A"/>
    <w:rsid w:val="005F0AE7"/>
    <w:rsid w:val="0060282D"/>
    <w:rsid w:val="00612E6A"/>
    <w:rsid w:val="006217E0"/>
    <w:rsid w:val="006343BD"/>
    <w:rsid w:val="00650F3E"/>
    <w:rsid w:val="006A141B"/>
    <w:rsid w:val="00746464"/>
    <w:rsid w:val="007854D7"/>
    <w:rsid w:val="007F0578"/>
    <w:rsid w:val="007F1968"/>
    <w:rsid w:val="007F23C3"/>
    <w:rsid w:val="007F7976"/>
    <w:rsid w:val="00845A41"/>
    <w:rsid w:val="00885206"/>
    <w:rsid w:val="008975B3"/>
    <w:rsid w:val="008A1A99"/>
    <w:rsid w:val="008B18CF"/>
    <w:rsid w:val="008D53A0"/>
    <w:rsid w:val="00986B82"/>
    <w:rsid w:val="00992EC0"/>
    <w:rsid w:val="00997D2D"/>
    <w:rsid w:val="009C3921"/>
    <w:rsid w:val="00A4453D"/>
    <w:rsid w:val="00A44DDD"/>
    <w:rsid w:val="00A707B8"/>
    <w:rsid w:val="00A75310"/>
    <w:rsid w:val="00AD4B53"/>
    <w:rsid w:val="00AF4EFF"/>
    <w:rsid w:val="00AF601D"/>
    <w:rsid w:val="00B22AA8"/>
    <w:rsid w:val="00B35599"/>
    <w:rsid w:val="00B435D0"/>
    <w:rsid w:val="00B82E65"/>
    <w:rsid w:val="00B86DE3"/>
    <w:rsid w:val="00B91506"/>
    <w:rsid w:val="00B947A5"/>
    <w:rsid w:val="00B95118"/>
    <w:rsid w:val="00BB4EC5"/>
    <w:rsid w:val="00BC02A5"/>
    <w:rsid w:val="00BC4CA1"/>
    <w:rsid w:val="00BC58A8"/>
    <w:rsid w:val="00C10B8F"/>
    <w:rsid w:val="00C40FEE"/>
    <w:rsid w:val="00C63294"/>
    <w:rsid w:val="00C6640F"/>
    <w:rsid w:val="00C74906"/>
    <w:rsid w:val="00C959DC"/>
    <w:rsid w:val="00CA77EC"/>
    <w:rsid w:val="00CC1C1C"/>
    <w:rsid w:val="00CC23A7"/>
    <w:rsid w:val="00CC3A10"/>
    <w:rsid w:val="00D322FC"/>
    <w:rsid w:val="00D500DC"/>
    <w:rsid w:val="00D57C1A"/>
    <w:rsid w:val="00E01D29"/>
    <w:rsid w:val="00E33B0A"/>
    <w:rsid w:val="00E623A5"/>
    <w:rsid w:val="00E703DE"/>
    <w:rsid w:val="00E72883"/>
    <w:rsid w:val="00E73854"/>
    <w:rsid w:val="00E97D23"/>
    <w:rsid w:val="00EB4396"/>
    <w:rsid w:val="00EC31B6"/>
    <w:rsid w:val="00EE5F21"/>
    <w:rsid w:val="00F271B2"/>
    <w:rsid w:val="00F276B8"/>
    <w:rsid w:val="00F31459"/>
    <w:rsid w:val="00F31C25"/>
    <w:rsid w:val="00F378D3"/>
    <w:rsid w:val="00F54F10"/>
    <w:rsid w:val="00F56BDB"/>
    <w:rsid w:val="00F85323"/>
    <w:rsid w:val="00F95E62"/>
    <w:rsid w:val="00FC210A"/>
    <w:rsid w:val="00FC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9BA59D6"/>
  <w15:chartTrackingRefBased/>
  <w15:docId w15:val="{D740C82A-E9D2-4A86-9202-7FF5EF70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5A41"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3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30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pPr>
      <w:keepNext/>
      <w:ind w:right="-1"/>
      <w:jc w:val="center"/>
      <w:outlineLvl w:val="5"/>
    </w:pPr>
    <w:rPr>
      <w:b/>
      <w:spacing w:val="36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noProof/>
    </w:rPr>
  </w:style>
  <w:style w:type="character" w:styleId="Hypertextovodkaz">
    <w:name w:val="Hyperlink"/>
    <w:rPr>
      <w:color w:val="0000FF"/>
      <w:u w:val="single"/>
    </w:r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  <w:rPr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stylTrebuchetMS10b">
    <w:name w:val="styl Trebuchet MS 10 b"/>
    <w:rPr>
      <w:rFonts w:ascii="Trebuchet MS" w:hAnsi="Trebuchet MS"/>
      <w:noProof/>
      <w:sz w:val="20"/>
    </w:rPr>
  </w:style>
  <w:style w:type="character" w:customStyle="1" w:styleId="StylTrebuchetMS9b">
    <w:name w:val="Styl Trebuchet MS 9 b."/>
    <w:rPr>
      <w:rFonts w:ascii="Trebuchet MS" w:hAnsi="Trebuchet MS"/>
      <w:sz w:val="18"/>
    </w:rPr>
  </w:style>
  <w:style w:type="character" w:styleId="slostrnky">
    <w:name w:val="page number"/>
    <w:basedOn w:val="Standardnpsmoodstavce"/>
  </w:style>
  <w:style w:type="table" w:styleId="Mkatabulky">
    <w:name w:val="Table Grid"/>
    <w:basedOn w:val="Normlntabulka"/>
    <w:rsid w:val="00BC0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6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692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Vojenské lesy a statky ČR, s</vt:lpstr>
    </vt:vector>
  </TitlesOfParts>
  <Company>VLS ČR Praha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Vojenské lesy a statky ČR, s</dc:title>
  <dc:subject/>
  <dc:creator>Petr Krakeš</dc:creator>
  <cp:keywords/>
  <cp:lastModifiedBy>Bartošíková Milena</cp:lastModifiedBy>
  <cp:revision>4</cp:revision>
  <cp:lastPrinted>2019-01-16T08:01:00Z</cp:lastPrinted>
  <dcterms:created xsi:type="dcterms:W3CDTF">2019-01-16T08:00:00Z</dcterms:created>
  <dcterms:modified xsi:type="dcterms:W3CDTF">2019-01-16T08:02:00Z</dcterms:modified>
</cp:coreProperties>
</file>